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54F9DE" w14:textId="77777777" w:rsidR="00A81CBF" w:rsidRPr="00A7280F" w:rsidRDefault="00A81CBF" w:rsidP="00A81CBF">
      <w:pPr>
        <w:spacing w:after="100" w:afterAutospacing="1" w:line="240" w:lineRule="auto"/>
        <w:jc w:val="center"/>
        <w:outlineLvl w:val="0"/>
        <w:rPr>
          <w:rFonts w:ascii="Arial" w:eastAsia="Times New Roman" w:hAnsi="Arial" w:cs="Arial"/>
          <w:b/>
          <w:bCs/>
          <w:color w:val="000000"/>
          <w:kern w:val="36"/>
          <w:lang w:eastAsia="en-GB"/>
          <w14:ligatures w14:val="none"/>
        </w:rPr>
      </w:pPr>
      <w:r w:rsidRPr="00A7280F">
        <w:rPr>
          <w:rFonts w:ascii="Arial" w:eastAsia="Times New Roman" w:hAnsi="Arial" w:cs="Arial"/>
          <w:b/>
          <w:bCs/>
          <w:color w:val="000000"/>
          <w:kern w:val="36"/>
          <w:lang w:eastAsia="en-GB"/>
          <w14:ligatures w14:val="none"/>
        </w:rPr>
        <w:t>Election Statement for the House of Laity (General Synod)</w:t>
      </w:r>
    </w:p>
    <w:p w14:paraId="085831E8" w14:textId="77777777" w:rsidR="00A81CBF" w:rsidRDefault="00A81CBF" w:rsidP="00A81CBF">
      <w:pPr>
        <w:spacing w:before="100" w:beforeAutospacing="1" w:after="100" w:afterAutospacing="1" w:line="240" w:lineRule="auto"/>
        <w:rPr>
          <w:rFonts w:ascii="Arial" w:eastAsia="Times New Roman" w:hAnsi="Arial" w:cs="Arial"/>
          <w:b/>
          <w:bCs/>
          <w:color w:val="000000"/>
          <w:kern w:val="0"/>
          <w:lang w:eastAsia="en-GB"/>
          <w14:ligatures w14:val="none"/>
        </w:rPr>
      </w:pPr>
    </w:p>
    <w:p w14:paraId="0D0279B7" w14:textId="1B2F8042"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b/>
          <w:bCs/>
          <w:color w:val="000000"/>
          <w:kern w:val="0"/>
          <w:lang w:eastAsia="en-GB"/>
          <w14:ligatures w14:val="none"/>
        </w:rPr>
        <w:t>Candidate:</w:t>
      </w:r>
      <w:r w:rsidRPr="00A7280F">
        <w:rPr>
          <w:rFonts w:ascii="Arial" w:eastAsia="Times New Roman" w:hAnsi="Arial" w:cs="Arial"/>
          <w:color w:val="000000"/>
          <w:kern w:val="0"/>
          <w:lang w:eastAsia="en-GB"/>
          <w14:ligatures w14:val="none"/>
        </w:rPr>
        <w:t> Heather Taylor</w:t>
      </w:r>
    </w:p>
    <w:p w14:paraId="33042092" w14:textId="77777777"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b/>
          <w:bCs/>
          <w:color w:val="000000"/>
          <w:kern w:val="0"/>
          <w:lang w:eastAsia="en-GB"/>
          <w14:ligatures w14:val="none"/>
        </w:rPr>
        <w:t>Parish:</w:t>
      </w:r>
      <w:r w:rsidRPr="00A7280F">
        <w:rPr>
          <w:rFonts w:ascii="Arial" w:eastAsia="Times New Roman" w:hAnsi="Arial" w:cs="Arial"/>
          <w:color w:val="000000"/>
          <w:kern w:val="0"/>
          <w:lang w:eastAsia="en-GB"/>
          <w14:ligatures w14:val="none"/>
        </w:rPr>
        <w:t> St Simon’s Church, Rockley Road (Diocese of London)</w:t>
      </w:r>
    </w:p>
    <w:p w14:paraId="406258A1" w14:textId="77777777" w:rsidR="00A81CB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b/>
          <w:bCs/>
          <w:color w:val="000000"/>
          <w:kern w:val="0"/>
          <w:lang w:eastAsia="en-GB"/>
          <w14:ligatures w14:val="none"/>
        </w:rPr>
        <w:t>Location:</w:t>
      </w:r>
      <w:r w:rsidRPr="00A7280F">
        <w:rPr>
          <w:rFonts w:ascii="Arial" w:eastAsia="Times New Roman" w:hAnsi="Arial" w:cs="Arial"/>
          <w:color w:val="000000"/>
          <w:kern w:val="0"/>
          <w:lang w:eastAsia="en-GB"/>
          <w14:ligatures w14:val="none"/>
        </w:rPr>
        <w:t> White City, London W12</w:t>
      </w:r>
    </w:p>
    <w:p w14:paraId="3C8EA8C4" w14:textId="7E4E9552" w:rsidR="00A81CB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Nominator 1: Andrew N M Bulley</w:t>
      </w:r>
    </w:p>
    <w:p w14:paraId="0DF819A9" w14:textId="39250284"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Nominator 2: </w:t>
      </w:r>
      <w:r w:rsidR="003C7D06">
        <w:rPr>
          <w:rFonts w:ascii="Arial" w:eastAsia="Times New Roman" w:hAnsi="Arial" w:cs="Arial"/>
          <w:color w:val="000000"/>
          <w:kern w:val="0"/>
          <w:lang w:eastAsia="en-GB"/>
          <w14:ligatures w14:val="none"/>
        </w:rPr>
        <w:t>Carol Sormaz</w:t>
      </w:r>
    </w:p>
    <w:p w14:paraId="17EEFF4B" w14:textId="77777777" w:rsidR="00A81CBF" w:rsidRPr="00A7280F" w:rsidRDefault="00A81CBF" w:rsidP="00A81CBF">
      <w:pPr>
        <w:spacing w:after="100" w:afterAutospacing="1" w:line="240" w:lineRule="auto"/>
        <w:outlineLvl w:val="2"/>
        <w:rPr>
          <w:rFonts w:ascii="Arial" w:eastAsia="Times New Roman" w:hAnsi="Arial" w:cs="Arial"/>
          <w:b/>
          <w:bCs/>
          <w:color w:val="000000"/>
          <w:kern w:val="0"/>
          <w:lang w:eastAsia="en-GB"/>
          <w14:ligatures w14:val="none"/>
        </w:rPr>
      </w:pPr>
      <w:r w:rsidRPr="00A7280F">
        <w:rPr>
          <w:rFonts w:ascii="Arial" w:eastAsia="Times New Roman" w:hAnsi="Arial" w:cs="Arial"/>
          <w:b/>
          <w:bCs/>
          <w:color w:val="000000"/>
          <w:kern w:val="0"/>
          <w:lang w:eastAsia="en-GB"/>
          <w14:ligatures w14:val="none"/>
        </w:rPr>
        <w:t>Introduction &amp; Personal Background</w:t>
      </w:r>
    </w:p>
    <w:p w14:paraId="46C49BD0" w14:textId="77777777"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I am standing for election to the House of Laity to offer General Synod a grounded, experienced, and deeply compassionate voice. Having recently moved to White City (W12), I am an active member of </w:t>
      </w:r>
      <w:r w:rsidRPr="00A7280F">
        <w:rPr>
          <w:rFonts w:ascii="Arial" w:eastAsia="Times New Roman" w:hAnsi="Arial" w:cs="Arial"/>
          <w:b/>
          <w:bCs/>
          <w:color w:val="000000"/>
          <w:kern w:val="0"/>
          <w:lang w:eastAsia="en-GB"/>
          <w14:ligatures w14:val="none"/>
        </w:rPr>
        <w:t>St Simon’s Church, Rockley Road</w:t>
      </w:r>
      <w:r w:rsidRPr="00A7280F">
        <w:rPr>
          <w:rFonts w:ascii="Arial" w:eastAsia="Times New Roman" w:hAnsi="Arial" w:cs="Arial"/>
          <w:color w:val="000000"/>
          <w:kern w:val="0"/>
          <w:lang w:eastAsia="en-GB"/>
          <w14:ligatures w14:val="none"/>
        </w:rPr>
        <w:t>, where I regularly serve on the </w:t>
      </w:r>
      <w:r w:rsidRPr="00A7280F">
        <w:rPr>
          <w:rFonts w:ascii="Arial" w:eastAsia="Times New Roman" w:hAnsi="Arial" w:cs="Arial"/>
          <w:b/>
          <w:bCs/>
          <w:color w:val="000000"/>
          <w:kern w:val="0"/>
          <w:lang w:eastAsia="en-GB"/>
          <w14:ligatures w14:val="none"/>
        </w:rPr>
        <w:t>preaching rota</w:t>
      </w:r>
      <w:r w:rsidRPr="00A7280F">
        <w:rPr>
          <w:rFonts w:ascii="Arial" w:eastAsia="Times New Roman" w:hAnsi="Arial" w:cs="Arial"/>
          <w:color w:val="000000"/>
          <w:kern w:val="0"/>
          <w:lang w:eastAsia="en-GB"/>
          <w14:ligatures w14:val="none"/>
        </w:rPr>
        <w:t>.</w:t>
      </w:r>
    </w:p>
    <w:p w14:paraId="7F9A63E8" w14:textId="4CFEE168"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hAnsi="Arial" w:cs="Arial"/>
          <w:color w:val="000000"/>
        </w:rPr>
        <w:t xml:space="preserve">My life has been defined by faith, public service, and resilience. Through direct experience in pastoral advocacy and navigating complex educational, neurodiverse, and care needs, I have seen firsthand the transformative power of grace, patience, and persistent support. </w:t>
      </w:r>
      <w:r>
        <w:rPr>
          <w:rFonts w:ascii="Arial" w:hAnsi="Arial" w:cs="Arial"/>
          <w:color w:val="000000"/>
        </w:rPr>
        <w:t xml:space="preserve">I have direct experience of </w:t>
      </w:r>
      <w:r w:rsidRPr="00A7280F">
        <w:rPr>
          <w:rFonts w:ascii="Arial" w:hAnsi="Arial" w:cs="Arial"/>
          <w:color w:val="000000"/>
        </w:rPr>
        <w:t>overcoming systemic challenges and supporting individuals through vulnerability</w:t>
      </w:r>
      <w:r>
        <w:rPr>
          <w:rFonts w:ascii="Arial" w:hAnsi="Arial" w:cs="Arial"/>
          <w:color w:val="000000"/>
        </w:rPr>
        <w:t>. This experience</w:t>
      </w:r>
      <w:r w:rsidRPr="00A7280F">
        <w:rPr>
          <w:rFonts w:ascii="Arial" w:hAnsi="Arial" w:cs="Arial"/>
          <w:color w:val="000000"/>
        </w:rPr>
        <w:t xml:space="preserve"> </w:t>
      </w:r>
      <w:r w:rsidR="00ED15AE">
        <w:rPr>
          <w:rFonts w:ascii="Arial" w:hAnsi="Arial" w:cs="Arial"/>
          <w:color w:val="000000"/>
        </w:rPr>
        <w:t>forms the foundation of</w:t>
      </w:r>
      <w:r w:rsidRPr="00A7280F">
        <w:rPr>
          <w:rFonts w:ascii="Arial" w:hAnsi="Arial" w:cs="Arial"/>
          <w:color w:val="000000"/>
        </w:rPr>
        <w:t xml:space="preserve"> my commitment to community welfare, equity, and inclusive governance within our Church</w:t>
      </w:r>
      <w:r>
        <w:rPr>
          <w:rFonts w:ascii="Arial" w:hAnsi="Arial" w:cs="Arial"/>
          <w:color w:val="000000"/>
        </w:rPr>
        <w:t>.</w:t>
      </w:r>
    </w:p>
    <w:p w14:paraId="60F7CA51" w14:textId="77777777" w:rsidR="00A81CBF" w:rsidRPr="00A7280F" w:rsidRDefault="00A81CBF" w:rsidP="00A81CBF">
      <w:pPr>
        <w:spacing w:before="100" w:beforeAutospacing="1" w:after="100" w:afterAutospacing="1" w:line="240" w:lineRule="auto"/>
        <w:rPr>
          <w:rFonts w:ascii="Arial" w:eastAsia="Times New Roman" w:hAnsi="Arial" w:cs="Arial"/>
          <w:b/>
          <w:bCs/>
          <w:color w:val="000000"/>
          <w:kern w:val="0"/>
          <w:lang w:eastAsia="en-GB"/>
          <w14:ligatures w14:val="none"/>
        </w:rPr>
      </w:pPr>
      <w:r w:rsidRPr="00A7280F">
        <w:rPr>
          <w:rFonts w:ascii="Arial" w:eastAsia="Times New Roman" w:hAnsi="Arial" w:cs="Arial"/>
          <w:b/>
          <w:bCs/>
          <w:color w:val="000000"/>
          <w:kern w:val="0"/>
          <w:lang w:eastAsia="en-GB"/>
          <w14:ligatures w14:val="none"/>
        </w:rPr>
        <w:t>Experience and History</w:t>
      </w:r>
    </w:p>
    <w:p w14:paraId="1D197C31" w14:textId="5C70EAC3"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General Synod faces a vast volume of complex legal measures, policy reports, and financial bundles. My academic background and corporate consulting career give me a proven, high-level capacity to quickly read, process, and interrogate complex information and evidence.  As a Senior Executive and Business Strategy Consultant at </w:t>
      </w:r>
      <w:r w:rsidRPr="00A7280F">
        <w:rPr>
          <w:rFonts w:ascii="Arial" w:eastAsia="Times New Roman" w:hAnsi="Arial" w:cs="Arial"/>
          <w:b/>
          <w:bCs/>
          <w:color w:val="000000"/>
          <w:kern w:val="0"/>
          <w:lang w:eastAsia="en-GB"/>
          <w14:ligatures w14:val="none"/>
        </w:rPr>
        <w:t>Hakluyt &amp; Co</w:t>
      </w:r>
      <w:r w:rsidRPr="00A7280F">
        <w:rPr>
          <w:rFonts w:ascii="Arial" w:eastAsia="Times New Roman" w:hAnsi="Arial" w:cs="Arial"/>
          <w:color w:val="000000"/>
          <w:kern w:val="0"/>
          <w:lang w:eastAsia="en-GB"/>
          <w14:ligatures w14:val="none"/>
        </w:rPr>
        <w:t xml:space="preserve">, I spent years advising C-suite leaders of FTSE 100 and Fortune 500 corporations on political, financial, </w:t>
      </w:r>
      <w:r w:rsidR="00ED15AE">
        <w:rPr>
          <w:rFonts w:ascii="Arial" w:eastAsia="Times New Roman" w:hAnsi="Arial" w:cs="Arial"/>
          <w:color w:val="000000"/>
          <w:kern w:val="0"/>
          <w:lang w:eastAsia="en-GB"/>
          <w14:ligatures w14:val="none"/>
        </w:rPr>
        <w:t xml:space="preserve">strategy </w:t>
      </w:r>
      <w:r w:rsidRPr="00A7280F">
        <w:rPr>
          <w:rFonts w:ascii="Arial" w:eastAsia="Times New Roman" w:hAnsi="Arial" w:cs="Arial"/>
          <w:color w:val="000000"/>
          <w:kern w:val="0"/>
          <w:lang w:eastAsia="en-GB"/>
          <w14:ligatures w14:val="none"/>
        </w:rPr>
        <w:t>and reputational risk. Later, as Research Director at </w:t>
      </w:r>
      <w:r w:rsidRPr="00A7280F">
        <w:rPr>
          <w:rFonts w:ascii="Arial" w:eastAsia="Times New Roman" w:hAnsi="Arial" w:cs="Arial"/>
          <w:b/>
          <w:bCs/>
          <w:color w:val="000000"/>
          <w:kern w:val="0"/>
          <w:lang w:eastAsia="en-GB"/>
          <w14:ligatures w14:val="none"/>
        </w:rPr>
        <w:t>Aegis Intelligence</w:t>
      </w:r>
      <w:r w:rsidRPr="00A7280F">
        <w:rPr>
          <w:rFonts w:ascii="Arial" w:eastAsia="Times New Roman" w:hAnsi="Arial" w:cs="Arial"/>
          <w:color w:val="000000"/>
          <w:kern w:val="0"/>
          <w:lang w:eastAsia="en-GB"/>
          <w14:ligatures w14:val="none"/>
        </w:rPr>
        <w:t>, I led strategic intelligence operations, reconfigured research divisions, and oversaw global intelligence capacity. These roles required me to dissect dense intelligence briefs, challenge assumptions, interrogate complex evidence, and synthesize clear strategic advice under pressure. These are all skills I will directly apply when scrutinizing national Church legislation and budgets.</w:t>
      </w:r>
    </w:p>
    <w:p w14:paraId="75BE1374" w14:textId="47EF6972"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My academic foundation spans a </w:t>
      </w:r>
      <w:r w:rsidRPr="00A7280F">
        <w:rPr>
          <w:rFonts w:ascii="Arial" w:eastAsia="Times New Roman" w:hAnsi="Arial" w:cs="Arial"/>
          <w:b/>
          <w:bCs/>
          <w:color w:val="000000"/>
          <w:kern w:val="0"/>
          <w:lang w:eastAsia="en-GB"/>
          <w14:ligatures w14:val="none"/>
        </w:rPr>
        <w:t>PGCE in History from Oxford University</w:t>
      </w:r>
      <w:r w:rsidRPr="00A7280F">
        <w:rPr>
          <w:rFonts w:ascii="Arial" w:eastAsia="Times New Roman" w:hAnsi="Arial" w:cs="Arial"/>
          <w:color w:val="000000"/>
          <w:kern w:val="0"/>
          <w:lang w:eastAsia="en-GB"/>
          <w14:ligatures w14:val="none"/>
        </w:rPr>
        <w:t>, a </w:t>
      </w:r>
      <w:r w:rsidRPr="00A7280F">
        <w:rPr>
          <w:rFonts w:ascii="Arial" w:eastAsia="Times New Roman" w:hAnsi="Arial" w:cs="Arial"/>
          <w:b/>
          <w:bCs/>
          <w:color w:val="000000"/>
          <w:kern w:val="0"/>
          <w:lang w:eastAsia="en-GB"/>
          <w14:ligatures w14:val="none"/>
        </w:rPr>
        <w:t>Certificate of Theology from St Mellitus College</w:t>
      </w:r>
      <w:r w:rsidRPr="00A7280F">
        <w:rPr>
          <w:rFonts w:ascii="Arial" w:eastAsia="Times New Roman" w:hAnsi="Arial" w:cs="Arial"/>
          <w:color w:val="000000"/>
          <w:kern w:val="0"/>
          <w:lang w:eastAsia="en-GB"/>
          <w14:ligatures w14:val="none"/>
        </w:rPr>
        <w:t> (following the BA programme over 4 years), </w:t>
      </w:r>
      <w:r w:rsidRPr="00A7280F">
        <w:rPr>
          <w:rFonts w:ascii="Arial" w:eastAsia="Times New Roman" w:hAnsi="Arial" w:cs="Arial"/>
          <w:b/>
          <w:bCs/>
          <w:color w:val="000000"/>
          <w:kern w:val="0"/>
          <w:lang w:eastAsia="en-GB"/>
          <w14:ligatures w14:val="none"/>
        </w:rPr>
        <w:t>PhD candidacy/lecturer in Russian politics at Cranfield University</w:t>
      </w:r>
      <w:r w:rsidRPr="00A7280F">
        <w:rPr>
          <w:rFonts w:ascii="Arial" w:eastAsia="Times New Roman" w:hAnsi="Arial" w:cs="Arial"/>
          <w:color w:val="000000"/>
          <w:kern w:val="0"/>
          <w:lang w:eastAsia="en-GB"/>
          <w14:ligatures w14:val="none"/>
        </w:rPr>
        <w:t>, an </w:t>
      </w:r>
      <w:r w:rsidRPr="00A7280F">
        <w:rPr>
          <w:rFonts w:ascii="Arial" w:eastAsia="Times New Roman" w:hAnsi="Arial" w:cs="Arial"/>
          <w:b/>
          <w:bCs/>
          <w:color w:val="000000"/>
          <w:kern w:val="0"/>
          <w:lang w:eastAsia="en-GB"/>
          <w14:ligatures w14:val="none"/>
        </w:rPr>
        <w:t>MA in War Studies from King’s College London (</w:t>
      </w:r>
      <w:r w:rsidR="0085421D">
        <w:rPr>
          <w:rFonts w:ascii="Arial" w:eastAsia="Times New Roman" w:hAnsi="Arial" w:cs="Arial"/>
          <w:b/>
          <w:bCs/>
          <w:color w:val="000000"/>
          <w:kern w:val="0"/>
          <w:lang w:eastAsia="en-GB"/>
          <w14:ligatures w14:val="none"/>
        </w:rPr>
        <w:t xml:space="preserve">Dissertation </w:t>
      </w:r>
      <w:r w:rsidRPr="00A7280F">
        <w:rPr>
          <w:rFonts w:ascii="Arial" w:eastAsia="Times New Roman" w:hAnsi="Arial" w:cs="Arial"/>
          <w:b/>
          <w:bCs/>
          <w:color w:val="000000"/>
          <w:kern w:val="0"/>
          <w:lang w:eastAsia="en-GB"/>
          <w14:ligatures w14:val="none"/>
        </w:rPr>
        <w:t>Distinction)</w:t>
      </w:r>
      <w:r w:rsidRPr="00A7280F">
        <w:rPr>
          <w:rFonts w:ascii="Arial" w:eastAsia="Times New Roman" w:hAnsi="Arial" w:cs="Arial"/>
          <w:color w:val="000000"/>
          <w:kern w:val="0"/>
          <w:lang w:eastAsia="en-GB"/>
          <w14:ligatures w14:val="none"/>
        </w:rPr>
        <w:t>, and a </w:t>
      </w:r>
      <w:r w:rsidRPr="00A7280F">
        <w:rPr>
          <w:rFonts w:ascii="Arial" w:eastAsia="Times New Roman" w:hAnsi="Arial" w:cs="Arial"/>
          <w:b/>
          <w:bCs/>
          <w:color w:val="000000"/>
          <w:kern w:val="0"/>
          <w:lang w:eastAsia="en-GB"/>
          <w14:ligatures w14:val="none"/>
        </w:rPr>
        <w:t>2:1 BA (Double Hons) in Russian &amp; German</w:t>
      </w:r>
      <w:r w:rsidRPr="00A7280F">
        <w:rPr>
          <w:rFonts w:ascii="Arial" w:eastAsia="Times New Roman" w:hAnsi="Arial" w:cs="Arial"/>
          <w:color w:val="000000"/>
          <w:kern w:val="0"/>
          <w:lang w:eastAsia="en-GB"/>
          <w14:ligatures w14:val="none"/>
        </w:rPr>
        <w:t>. This rigorous training enables me to analy</w:t>
      </w:r>
      <w:r w:rsidR="00EC6006">
        <w:rPr>
          <w:rFonts w:ascii="Arial" w:eastAsia="Times New Roman" w:hAnsi="Arial" w:cs="Arial"/>
          <w:color w:val="000000"/>
          <w:kern w:val="0"/>
          <w:lang w:eastAsia="en-GB"/>
          <w14:ligatures w14:val="none"/>
        </w:rPr>
        <w:t>s</w:t>
      </w:r>
      <w:r w:rsidRPr="00A7280F">
        <w:rPr>
          <w:rFonts w:ascii="Arial" w:eastAsia="Times New Roman" w:hAnsi="Arial" w:cs="Arial"/>
          <w:color w:val="000000"/>
          <w:kern w:val="0"/>
          <w:lang w:eastAsia="en-GB"/>
          <w14:ligatures w14:val="none"/>
        </w:rPr>
        <w:t>e theological arguments, policy documents and historical precedent with precision.</w:t>
      </w:r>
    </w:p>
    <w:p w14:paraId="17FD3710" w14:textId="77777777" w:rsidR="00A81CBF" w:rsidRPr="00A7280F" w:rsidRDefault="00A81CBF" w:rsidP="00A81CBF">
      <w:pPr>
        <w:spacing w:before="100" w:beforeAutospacing="1" w:after="100" w:afterAutospacing="1" w:line="240" w:lineRule="auto"/>
        <w:ind w:left="720"/>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 </w:t>
      </w:r>
    </w:p>
    <w:p w14:paraId="68362645" w14:textId="77777777" w:rsidR="00A81CBF" w:rsidRPr="00A7280F" w:rsidRDefault="00A81CBF" w:rsidP="00A81CBF">
      <w:pPr>
        <w:spacing w:before="100" w:beforeAutospacing="1" w:after="100" w:afterAutospacing="1" w:line="240" w:lineRule="auto"/>
        <w:ind w:left="720"/>
        <w:rPr>
          <w:rFonts w:ascii="Arial" w:eastAsia="Times New Roman" w:hAnsi="Arial" w:cs="Arial"/>
          <w:color w:val="000000"/>
          <w:kern w:val="0"/>
          <w:lang w:eastAsia="en-GB"/>
          <w14:ligatures w14:val="none"/>
        </w:rPr>
      </w:pPr>
    </w:p>
    <w:p w14:paraId="00670D85" w14:textId="77777777" w:rsidR="00A81CBF" w:rsidRDefault="00A81CBF" w:rsidP="00A81CBF">
      <w:pPr>
        <w:spacing w:after="100" w:afterAutospacing="1" w:line="240" w:lineRule="auto"/>
        <w:outlineLvl w:val="2"/>
        <w:rPr>
          <w:rFonts w:ascii="Arial" w:eastAsia="Times New Roman" w:hAnsi="Arial" w:cs="Arial"/>
          <w:b/>
          <w:bCs/>
          <w:color w:val="000000"/>
          <w:kern w:val="0"/>
          <w:lang w:eastAsia="en-GB"/>
          <w14:ligatures w14:val="none"/>
        </w:rPr>
      </w:pPr>
    </w:p>
    <w:p w14:paraId="16F0AA6F" w14:textId="77777777" w:rsidR="007F0463" w:rsidRDefault="007F0463" w:rsidP="00A81CBF">
      <w:pPr>
        <w:spacing w:after="100" w:afterAutospacing="1" w:line="240" w:lineRule="auto"/>
        <w:outlineLvl w:val="2"/>
        <w:rPr>
          <w:rFonts w:ascii="Arial" w:eastAsia="Times New Roman" w:hAnsi="Arial" w:cs="Arial"/>
          <w:b/>
          <w:bCs/>
          <w:color w:val="000000"/>
          <w:kern w:val="0"/>
          <w:lang w:eastAsia="en-GB"/>
          <w14:ligatures w14:val="none"/>
        </w:rPr>
      </w:pPr>
    </w:p>
    <w:p w14:paraId="0C7E62BD" w14:textId="2347DCDC" w:rsidR="00A81CBF" w:rsidRPr="00A7280F" w:rsidRDefault="00A81CBF" w:rsidP="00A81CBF">
      <w:pPr>
        <w:spacing w:after="100" w:afterAutospacing="1" w:line="240" w:lineRule="auto"/>
        <w:outlineLvl w:val="2"/>
        <w:rPr>
          <w:rFonts w:ascii="Arial" w:eastAsia="Times New Roman" w:hAnsi="Arial" w:cs="Arial"/>
          <w:b/>
          <w:bCs/>
          <w:color w:val="000000"/>
          <w:kern w:val="0"/>
          <w:lang w:eastAsia="en-GB"/>
          <w14:ligatures w14:val="none"/>
        </w:rPr>
      </w:pPr>
      <w:r w:rsidRPr="00A7280F">
        <w:rPr>
          <w:rFonts w:ascii="Arial" w:eastAsia="Times New Roman" w:hAnsi="Arial" w:cs="Arial"/>
          <w:b/>
          <w:bCs/>
          <w:color w:val="000000"/>
          <w:kern w:val="0"/>
          <w:lang w:eastAsia="en-GB"/>
          <w14:ligatures w14:val="none"/>
        </w:rPr>
        <w:lastRenderedPageBreak/>
        <w:t>Faith in Action &amp; Parish Service</w:t>
      </w:r>
    </w:p>
    <w:p w14:paraId="679EA1B5" w14:textId="77777777"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My commitment to the local church, state education, and community outreach is practical and longstanding.  Key areas of experience are from working in state schools and homelessness projects.</w:t>
      </w:r>
    </w:p>
    <w:p w14:paraId="4BAE9C0C" w14:textId="7437255D"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 xml:space="preserve">I qualified as a </w:t>
      </w:r>
      <w:r w:rsidRPr="00A7280F">
        <w:rPr>
          <w:rFonts w:ascii="Arial" w:eastAsia="Times New Roman" w:hAnsi="Arial" w:cs="Arial"/>
          <w:b/>
          <w:bCs/>
          <w:color w:val="000000"/>
          <w:kern w:val="0"/>
          <w:lang w:eastAsia="en-GB"/>
          <w14:ligatures w14:val="none"/>
        </w:rPr>
        <w:t xml:space="preserve">secondary </w:t>
      </w:r>
      <w:r w:rsidR="00F003DD">
        <w:rPr>
          <w:rFonts w:ascii="Arial" w:eastAsia="Times New Roman" w:hAnsi="Arial" w:cs="Arial"/>
          <w:b/>
          <w:bCs/>
          <w:color w:val="000000"/>
          <w:kern w:val="0"/>
          <w:lang w:eastAsia="en-GB"/>
          <w14:ligatures w14:val="none"/>
        </w:rPr>
        <w:t xml:space="preserve">school </w:t>
      </w:r>
      <w:r w:rsidRPr="00A7280F">
        <w:rPr>
          <w:rFonts w:ascii="Arial" w:eastAsia="Times New Roman" w:hAnsi="Arial" w:cs="Arial"/>
          <w:b/>
          <w:bCs/>
          <w:color w:val="000000"/>
          <w:kern w:val="0"/>
          <w:lang w:eastAsia="en-GB"/>
          <w14:ligatures w14:val="none"/>
        </w:rPr>
        <w:t>History teacher</w:t>
      </w:r>
      <w:r w:rsidRPr="00A7280F">
        <w:rPr>
          <w:rFonts w:ascii="Arial" w:eastAsia="Times New Roman" w:hAnsi="Arial" w:cs="Arial"/>
          <w:color w:val="000000"/>
          <w:kern w:val="0"/>
          <w:lang w:eastAsia="en-GB"/>
          <w14:ligatures w14:val="none"/>
        </w:rPr>
        <w:t xml:space="preserve"> in </w:t>
      </w:r>
      <w:r w:rsidRPr="00A7280F">
        <w:rPr>
          <w:rFonts w:ascii="Arial" w:eastAsia="Times New Roman" w:hAnsi="Arial" w:cs="Arial"/>
          <w:b/>
          <w:bCs/>
          <w:color w:val="000000"/>
          <w:kern w:val="0"/>
          <w:lang w:eastAsia="en-GB"/>
          <w14:ligatures w14:val="none"/>
        </w:rPr>
        <w:t>2020</w:t>
      </w:r>
      <w:r w:rsidRPr="00A7280F">
        <w:rPr>
          <w:rFonts w:ascii="Arial" w:eastAsia="Times New Roman" w:hAnsi="Arial" w:cs="Arial"/>
          <w:color w:val="000000"/>
          <w:kern w:val="0"/>
          <w:lang w:eastAsia="en-GB"/>
          <w14:ligatures w14:val="none"/>
        </w:rPr>
        <w:t xml:space="preserve"> through Oxford University and have taught across state secondary schools. I understand firsthand the pressures facing state education, young people and families today and will put this understanding into my role on General Synod.   In addition to serving on the </w:t>
      </w:r>
      <w:r w:rsidRPr="00A7280F">
        <w:rPr>
          <w:rFonts w:ascii="Arial" w:eastAsia="Times New Roman" w:hAnsi="Arial" w:cs="Arial"/>
          <w:b/>
          <w:bCs/>
          <w:color w:val="000000"/>
          <w:kern w:val="0"/>
          <w:lang w:eastAsia="en-GB"/>
          <w14:ligatures w14:val="none"/>
        </w:rPr>
        <w:t>preaching rota at St Simon's Rockley Road</w:t>
      </w:r>
      <w:r w:rsidRPr="00A7280F">
        <w:rPr>
          <w:rFonts w:ascii="Arial" w:eastAsia="Times New Roman" w:hAnsi="Arial" w:cs="Arial"/>
          <w:color w:val="000000"/>
          <w:kern w:val="0"/>
          <w:lang w:eastAsia="en-GB"/>
          <w14:ligatures w14:val="none"/>
        </w:rPr>
        <w:t xml:space="preserve">, I </w:t>
      </w:r>
      <w:r w:rsidRPr="00A7280F">
        <w:rPr>
          <w:rFonts w:ascii="Arial" w:eastAsia="Times New Roman" w:hAnsi="Arial" w:cs="Arial"/>
          <w:b/>
          <w:bCs/>
          <w:color w:val="000000"/>
          <w:kern w:val="0"/>
          <w:lang w:eastAsia="en-GB"/>
          <w14:ligatures w14:val="none"/>
        </w:rPr>
        <w:t>hosted the Boys' Bible Study group</w:t>
      </w:r>
      <w:r w:rsidRPr="00A7280F">
        <w:rPr>
          <w:rFonts w:ascii="Arial" w:eastAsia="Times New Roman" w:hAnsi="Arial" w:cs="Arial"/>
          <w:color w:val="000000"/>
          <w:kern w:val="0"/>
          <w:lang w:eastAsia="en-GB"/>
          <w14:ligatures w14:val="none"/>
        </w:rPr>
        <w:t xml:space="preserve"> at </w:t>
      </w:r>
      <w:r w:rsidRPr="00A7280F">
        <w:rPr>
          <w:rFonts w:ascii="Arial" w:eastAsia="Times New Roman" w:hAnsi="Arial" w:cs="Arial"/>
          <w:b/>
          <w:bCs/>
          <w:color w:val="000000"/>
          <w:kern w:val="0"/>
          <w:lang w:eastAsia="en-GB"/>
          <w14:ligatures w14:val="none"/>
        </w:rPr>
        <w:t>St Aldates Church, Oxford</w:t>
      </w:r>
      <w:r w:rsidRPr="00A7280F">
        <w:rPr>
          <w:rFonts w:ascii="Arial" w:eastAsia="Times New Roman" w:hAnsi="Arial" w:cs="Arial"/>
          <w:color w:val="000000"/>
          <w:kern w:val="0"/>
          <w:lang w:eastAsia="en-GB"/>
          <w14:ligatures w14:val="none"/>
        </w:rPr>
        <w:t> (2022–2025). I also served as a qualified Junior Ice Hockey Club Manager with the </w:t>
      </w:r>
      <w:r w:rsidRPr="00A7280F">
        <w:rPr>
          <w:rFonts w:ascii="Arial" w:eastAsia="Times New Roman" w:hAnsi="Arial" w:cs="Arial"/>
          <w:b/>
          <w:bCs/>
          <w:color w:val="000000"/>
          <w:kern w:val="0"/>
          <w:lang w:eastAsia="en-GB"/>
          <w14:ligatures w14:val="none"/>
        </w:rPr>
        <w:t>Oxford Junior Stars Ice Hockey Club</w:t>
      </w:r>
      <w:r w:rsidRPr="00A7280F">
        <w:rPr>
          <w:rFonts w:ascii="Arial" w:eastAsia="Times New Roman" w:hAnsi="Arial" w:cs="Arial"/>
          <w:color w:val="000000"/>
          <w:kern w:val="0"/>
          <w:lang w:eastAsia="en-GB"/>
          <w14:ligatures w14:val="none"/>
        </w:rPr>
        <w:t>.</w:t>
      </w:r>
    </w:p>
    <w:p w14:paraId="04A55A38" w14:textId="77777777"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During the COVID-19 pandemic, I volunteered regularly with </w:t>
      </w:r>
      <w:r w:rsidRPr="00A7280F">
        <w:rPr>
          <w:rFonts w:ascii="Arial" w:eastAsia="Times New Roman" w:hAnsi="Arial" w:cs="Arial"/>
          <w:b/>
          <w:bCs/>
          <w:color w:val="000000"/>
          <w:kern w:val="0"/>
          <w:lang w:eastAsia="en-GB"/>
          <w14:ligatures w14:val="none"/>
        </w:rPr>
        <w:t>ACT Oxford</w:t>
      </w:r>
      <w:r w:rsidRPr="00A7280F">
        <w:rPr>
          <w:rFonts w:ascii="Arial" w:eastAsia="Times New Roman" w:hAnsi="Arial" w:cs="Arial"/>
          <w:color w:val="000000"/>
          <w:kern w:val="0"/>
          <w:lang w:eastAsia="en-GB"/>
          <w14:ligatures w14:val="none"/>
        </w:rPr>
        <w:t xml:space="preserve">, preparing and serving meals to the homeless and vulnerable. I worked with </w:t>
      </w:r>
      <w:r w:rsidRPr="00A7280F">
        <w:rPr>
          <w:rFonts w:ascii="Arial" w:eastAsia="Times New Roman" w:hAnsi="Arial" w:cs="Arial"/>
          <w:b/>
          <w:bCs/>
          <w:color w:val="000000"/>
          <w:kern w:val="0"/>
          <w:lang w:eastAsia="en-GB"/>
          <w14:ligatures w14:val="none"/>
        </w:rPr>
        <w:t>homeless children and heroin addicts</w:t>
      </w:r>
      <w:r w:rsidRPr="00A7280F">
        <w:rPr>
          <w:rFonts w:ascii="Arial" w:eastAsia="Times New Roman" w:hAnsi="Arial" w:cs="Arial"/>
          <w:color w:val="000000"/>
          <w:kern w:val="0"/>
          <w:lang w:eastAsia="en-GB"/>
          <w14:ligatures w14:val="none"/>
        </w:rPr>
        <w:t xml:space="preserve"> in Russia (1996-1997) for the Christian organisations, </w:t>
      </w:r>
      <w:r w:rsidRPr="00A7280F">
        <w:rPr>
          <w:rFonts w:ascii="Arial" w:eastAsia="Times New Roman" w:hAnsi="Arial" w:cs="Arial"/>
          <w:b/>
          <w:bCs/>
          <w:color w:val="000000"/>
          <w:kern w:val="0"/>
          <w:lang w:eastAsia="en-GB"/>
          <w14:ligatures w14:val="none"/>
        </w:rPr>
        <w:t>‘Novaya Zhizn’</w:t>
      </w:r>
      <w:r w:rsidRPr="00A7280F">
        <w:rPr>
          <w:rFonts w:ascii="Arial" w:eastAsia="Times New Roman" w:hAnsi="Arial" w:cs="Arial"/>
          <w:color w:val="000000"/>
          <w:kern w:val="0"/>
          <w:lang w:eastAsia="en-GB"/>
          <w14:ligatures w14:val="none"/>
        </w:rPr>
        <w:t xml:space="preserve"> (heroin rehab) and </w:t>
      </w:r>
      <w:r w:rsidRPr="00A7280F">
        <w:rPr>
          <w:rFonts w:ascii="Arial" w:eastAsia="Times New Roman" w:hAnsi="Arial" w:cs="Arial"/>
          <w:b/>
          <w:bCs/>
          <w:color w:val="000000"/>
          <w:kern w:val="0"/>
          <w:lang w:eastAsia="en-GB"/>
          <w14:ligatures w14:val="none"/>
        </w:rPr>
        <w:t>‘Priyut’</w:t>
      </w:r>
      <w:r w:rsidRPr="00A7280F">
        <w:rPr>
          <w:rFonts w:ascii="Arial" w:eastAsia="Times New Roman" w:hAnsi="Arial" w:cs="Arial"/>
          <w:color w:val="000000"/>
          <w:kern w:val="0"/>
          <w:lang w:eastAsia="en-GB"/>
          <w14:ligatures w14:val="none"/>
        </w:rPr>
        <w:t xml:space="preserve"> (homeless children’s refuge).  I was acting head of the children’s refuge in 1997.</w:t>
      </w:r>
    </w:p>
    <w:p w14:paraId="73CD0037" w14:textId="15F17419" w:rsidR="00A81CBF" w:rsidRPr="007F0463" w:rsidRDefault="00A81CBF" w:rsidP="007F0463">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I hold up-to-date </w:t>
      </w:r>
      <w:r w:rsidRPr="00A7280F">
        <w:rPr>
          <w:rFonts w:ascii="Arial" w:eastAsia="Times New Roman" w:hAnsi="Arial" w:cs="Arial"/>
          <w:b/>
          <w:bCs/>
          <w:color w:val="000000"/>
          <w:kern w:val="0"/>
          <w:lang w:eastAsia="en-GB"/>
          <w14:ligatures w14:val="none"/>
        </w:rPr>
        <w:t>Designated Safeguarding Lead (DSL)</w:t>
      </w:r>
      <w:r w:rsidRPr="00A7280F">
        <w:rPr>
          <w:rFonts w:ascii="Arial" w:eastAsia="Times New Roman" w:hAnsi="Arial" w:cs="Arial"/>
          <w:color w:val="000000"/>
          <w:kern w:val="0"/>
          <w:lang w:eastAsia="en-GB"/>
          <w14:ligatures w14:val="none"/>
        </w:rPr>
        <w:t xml:space="preserve">, </w:t>
      </w:r>
      <w:r w:rsidRPr="00A7280F">
        <w:rPr>
          <w:rFonts w:ascii="Arial" w:eastAsia="Times New Roman" w:hAnsi="Arial" w:cs="Arial"/>
          <w:b/>
          <w:bCs/>
          <w:color w:val="000000"/>
          <w:kern w:val="0"/>
          <w:lang w:eastAsia="en-GB"/>
          <w14:ligatures w14:val="none"/>
        </w:rPr>
        <w:t>Child Exploitation</w:t>
      </w:r>
      <w:r w:rsidR="00695E55">
        <w:rPr>
          <w:rFonts w:ascii="Arial" w:eastAsia="Times New Roman" w:hAnsi="Arial" w:cs="Arial"/>
          <w:b/>
          <w:bCs/>
          <w:color w:val="000000"/>
          <w:kern w:val="0"/>
          <w:lang w:eastAsia="en-GB"/>
          <w14:ligatures w14:val="none"/>
        </w:rPr>
        <w:t xml:space="preserve"> and</w:t>
      </w:r>
      <w:r w:rsidRPr="00A7280F">
        <w:rPr>
          <w:rFonts w:ascii="Arial" w:eastAsia="Times New Roman" w:hAnsi="Arial" w:cs="Arial"/>
          <w:b/>
          <w:bCs/>
          <w:color w:val="000000"/>
          <w:kern w:val="0"/>
          <w:lang w:eastAsia="en-GB"/>
          <w14:ligatures w14:val="none"/>
        </w:rPr>
        <w:t xml:space="preserve"> Prevent </w:t>
      </w:r>
      <w:r w:rsidRPr="00A7280F">
        <w:rPr>
          <w:rFonts w:ascii="Arial" w:eastAsia="Times New Roman" w:hAnsi="Arial" w:cs="Arial"/>
          <w:color w:val="000000"/>
          <w:kern w:val="0"/>
          <w:lang w:eastAsia="en-GB"/>
          <w14:ligatures w14:val="none"/>
        </w:rPr>
        <w:t>qualifications, ensuring I can advocate for uncompromising, transparent safeguarding across all parishes.</w:t>
      </w:r>
    </w:p>
    <w:p w14:paraId="1A8E344B" w14:textId="77777777" w:rsidR="00A81CBF" w:rsidRPr="00A7280F" w:rsidRDefault="00A81CBF" w:rsidP="00A81CBF">
      <w:pPr>
        <w:spacing w:after="100" w:afterAutospacing="1" w:line="240" w:lineRule="auto"/>
        <w:outlineLvl w:val="2"/>
        <w:rPr>
          <w:rFonts w:ascii="Arial" w:eastAsia="Times New Roman" w:hAnsi="Arial" w:cs="Arial"/>
          <w:b/>
          <w:bCs/>
          <w:color w:val="000000"/>
          <w:kern w:val="0"/>
          <w:lang w:eastAsia="en-GB"/>
          <w14:ligatures w14:val="none"/>
        </w:rPr>
      </w:pPr>
      <w:r w:rsidRPr="00A7280F">
        <w:rPr>
          <w:rFonts w:ascii="Arial" w:eastAsia="Times New Roman" w:hAnsi="Arial" w:cs="Arial"/>
          <w:b/>
          <w:bCs/>
          <w:color w:val="000000"/>
          <w:kern w:val="0"/>
          <w:lang w:eastAsia="en-GB"/>
          <w14:ligatures w14:val="none"/>
        </w:rPr>
        <w:t>Key Priorities for General Synod</w:t>
      </w:r>
    </w:p>
    <w:p w14:paraId="5C78F3E4" w14:textId="77777777"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 xml:space="preserve">If elected for Synod, the key priorties I would fight for as your candidate fall into four main areas. </w:t>
      </w:r>
    </w:p>
    <w:p w14:paraId="27315915" w14:textId="77777777"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 xml:space="preserve">Of central importance is the </w:t>
      </w:r>
      <w:r w:rsidRPr="00A7280F">
        <w:rPr>
          <w:rFonts w:ascii="Arial" w:eastAsia="Times New Roman" w:hAnsi="Arial" w:cs="Arial"/>
          <w:b/>
          <w:bCs/>
          <w:color w:val="000000"/>
          <w:kern w:val="0"/>
          <w:lang w:eastAsia="en-GB"/>
          <w14:ligatures w14:val="none"/>
        </w:rPr>
        <w:t>resourcing of</w:t>
      </w:r>
      <w:r w:rsidRPr="00A7280F">
        <w:rPr>
          <w:rFonts w:ascii="Arial" w:eastAsia="Times New Roman" w:hAnsi="Arial" w:cs="Arial"/>
          <w:color w:val="000000"/>
          <w:kern w:val="0"/>
          <w:lang w:eastAsia="en-GB"/>
          <w14:ligatures w14:val="none"/>
        </w:rPr>
        <w:t xml:space="preserve"> </w:t>
      </w:r>
      <w:r w:rsidRPr="00A7280F">
        <w:rPr>
          <w:rFonts w:ascii="Arial" w:eastAsia="Times New Roman" w:hAnsi="Arial" w:cs="Arial"/>
          <w:b/>
          <w:bCs/>
          <w:color w:val="000000"/>
          <w:kern w:val="0"/>
          <w:lang w:eastAsia="en-GB"/>
          <w14:ligatures w14:val="none"/>
        </w:rPr>
        <w:t>grassroots parishes.</w:t>
      </w:r>
      <w:r w:rsidRPr="00A7280F">
        <w:rPr>
          <w:rFonts w:ascii="Arial" w:eastAsia="Times New Roman" w:hAnsi="Arial" w:cs="Arial"/>
          <w:color w:val="000000"/>
          <w:kern w:val="0"/>
          <w:lang w:eastAsia="en-GB"/>
          <w14:ligatures w14:val="none"/>
        </w:rPr>
        <w:t xml:space="preserve">  The parish system is the beating heart of the Church of England. It is the neighbourhood community that provides an antidote to modern social fragmentation. It is the common table where we can gather to counter hunger, loneliness and confusion.  I will strongly advocate for central funds to directly support local parish ministry, community outreach, and clergy wellbeing.  </w:t>
      </w:r>
    </w:p>
    <w:p w14:paraId="2B3339A5" w14:textId="77777777"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 xml:space="preserve">I will also use my </w:t>
      </w:r>
      <w:r w:rsidRPr="00695E55">
        <w:rPr>
          <w:rFonts w:ascii="Arial" w:eastAsia="Times New Roman" w:hAnsi="Arial" w:cs="Arial"/>
          <w:b/>
          <w:bCs/>
          <w:color w:val="000000"/>
          <w:kern w:val="0"/>
          <w:lang w:eastAsia="en-GB"/>
          <w14:ligatures w14:val="none"/>
        </w:rPr>
        <w:t xml:space="preserve">corporate strategy and research </w:t>
      </w:r>
      <w:r w:rsidRPr="00A7280F">
        <w:rPr>
          <w:rFonts w:ascii="Arial" w:eastAsia="Times New Roman" w:hAnsi="Arial" w:cs="Arial"/>
          <w:color w:val="000000"/>
          <w:kern w:val="0"/>
          <w:lang w:eastAsia="en-GB"/>
          <w14:ligatures w14:val="none"/>
        </w:rPr>
        <w:t xml:space="preserve">background to thoroughly </w:t>
      </w:r>
      <w:r w:rsidRPr="00A7280F">
        <w:rPr>
          <w:rFonts w:ascii="Arial" w:eastAsia="Times New Roman" w:hAnsi="Arial" w:cs="Arial"/>
          <w:b/>
          <w:bCs/>
          <w:color w:val="000000"/>
          <w:kern w:val="0"/>
          <w:lang w:eastAsia="en-GB"/>
          <w14:ligatures w14:val="none"/>
        </w:rPr>
        <w:t>interrogate Synod bundles</w:t>
      </w:r>
      <w:r w:rsidRPr="00A7280F">
        <w:rPr>
          <w:rFonts w:ascii="Arial" w:eastAsia="Times New Roman" w:hAnsi="Arial" w:cs="Arial"/>
          <w:color w:val="000000"/>
          <w:kern w:val="0"/>
          <w:lang w:eastAsia="en-GB"/>
          <w14:ligatures w14:val="none"/>
        </w:rPr>
        <w:t>, ensuring central Church spending and policy decisions are transparent, sound and accountable to parishes. I believe that robust legislative and financial scrutiny are critical for maintaining the Church’s spiritual integrity, structural sustainability and public trust.</w:t>
      </w:r>
    </w:p>
    <w:p w14:paraId="67373F90" w14:textId="7A30D906" w:rsidR="00A81CBF" w:rsidRPr="00A7280F" w:rsidRDefault="00A81CBF" w:rsidP="00A81CBF">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 xml:space="preserve">The </w:t>
      </w:r>
      <w:r w:rsidRPr="00A7280F">
        <w:rPr>
          <w:rFonts w:ascii="Arial" w:eastAsia="Times New Roman" w:hAnsi="Arial" w:cs="Arial"/>
          <w:b/>
          <w:bCs/>
          <w:color w:val="000000"/>
          <w:kern w:val="0"/>
          <w:lang w:eastAsia="en-GB"/>
          <w14:ligatures w14:val="none"/>
        </w:rPr>
        <w:t>Church must be a sanctuary</w:t>
      </w:r>
      <w:r w:rsidRPr="00A7280F">
        <w:rPr>
          <w:rFonts w:ascii="Arial" w:eastAsia="Times New Roman" w:hAnsi="Arial" w:cs="Arial"/>
          <w:color w:val="000000"/>
          <w:kern w:val="0"/>
          <w:lang w:eastAsia="en-GB"/>
          <w14:ligatures w14:val="none"/>
        </w:rPr>
        <w:t xml:space="preserve"> for all families, particularly lone parents, young people, and those navigating Special Educational Needs and Disabilities (SEND).  My DSL background means I will consistently vote for measures that protect the vulnerable, maintain independent oversight and support victims</w:t>
      </w:r>
    </w:p>
    <w:p w14:paraId="6A5B795A" w14:textId="7DE708C1" w:rsidR="00A81CBF" w:rsidRPr="0085421D" w:rsidRDefault="00A81CBF" w:rsidP="007F0463">
      <w:pPr>
        <w:spacing w:before="100" w:beforeAutospacing="1" w:after="100" w:afterAutospacing="1" w:line="240" w:lineRule="auto"/>
        <w:rPr>
          <w:rFonts w:ascii="Arial" w:eastAsia="Times New Roman" w:hAnsi="Arial" w:cs="Arial"/>
          <w:b/>
          <w:bCs/>
          <w:color w:val="000000"/>
          <w:kern w:val="0"/>
          <w:lang w:eastAsia="en-GB"/>
          <w14:ligatures w14:val="none"/>
        </w:rPr>
      </w:pPr>
      <w:r w:rsidRPr="0085421D">
        <w:rPr>
          <w:rFonts w:ascii="Arial" w:eastAsia="Times New Roman" w:hAnsi="Arial" w:cs="Arial"/>
          <w:b/>
          <w:bCs/>
          <w:color w:val="000000"/>
          <w:kern w:val="0"/>
          <w:lang w:eastAsia="en-GB"/>
          <w14:ligatures w14:val="none"/>
        </w:rPr>
        <w:t>Synod faces complex doctrinal and social debates. I commit to listening with generosity, speaking with honesty, and seeking unity while upholding the dignity of all members. </w:t>
      </w:r>
    </w:p>
    <w:p w14:paraId="6C1168AB" w14:textId="77777777" w:rsidR="007F0463" w:rsidRDefault="007F0463" w:rsidP="00A81CBF">
      <w:pPr>
        <w:spacing w:after="100" w:afterAutospacing="1" w:line="240" w:lineRule="auto"/>
        <w:outlineLvl w:val="2"/>
        <w:rPr>
          <w:rFonts w:ascii="Arial" w:eastAsia="Times New Roman" w:hAnsi="Arial" w:cs="Arial"/>
          <w:b/>
          <w:bCs/>
          <w:color w:val="000000"/>
          <w:kern w:val="0"/>
          <w:lang w:eastAsia="en-GB"/>
          <w14:ligatures w14:val="none"/>
        </w:rPr>
      </w:pPr>
    </w:p>
    <w:p w14:paraId="524B5E91" w14:textId="6AFFA2B2" w:rsidR="00A81CBF" w:rsidRPr="00A7280F" w:rsidRDefault="00A81CBF" w:rsidP="00A81CBF">
      <w:pPr>
        <w:spacing w:after="100" w:afterAutospacing="1" w:line="240" w:lineRule="auto"/>
        <w:outlineLvl w:val="2"/>
        <w:rPr>
          <w:rFonts w:ascii="Arial" w:eastAsia="Times New Roman" w:hAnsi="Arial" w:cs="Arial"/>
          <w:b/>
          <w:bCs/>
          <w:color w:val="000000"/>
          <w:kern w:val="0"/>
          <w:lang w:eastAsia="en-GB"/>
          <w14:ligatures w14:val="none"/>
        </w:rPr>
      </w:pPr>
      <w:r w:rsidRPr="00A7280F">
        <w:rPr>
          <w:rFonts w:ascii="Arial" w:eastAsia="Times New Roman" w:hAnsi="Arial" w:cs="Arial"/>
          <w:b/>
          <w:bCs/>
          <w:color w:val="000000"/>
          <w:kern w:val="0"/>
          <w:lang w:eastAsia="en-GB"/>
          <w14:ligatures w14:val="none"/>
        </w:rPr>
        <w:t>Request for Your Support</w:t>
      </w:r>
    </w:p>
    <w:p w14:paraId="3C66C86C" w14:textId="744D2E36" w:rsidR="00A81CBF" w:rsidRPr="00DD2C80" w:rsidRDefault="00A81CBF" w:rsidP="00DD2C80">
      <w:pPr>
        <w:spacing w:before="100" w:beforeAutospacing="1" w:after="100" w:afterAutospacing="1" w:line="240" w:lineRule="auto"/>
        <w:rPr>
          <w:rFonts w:ascii="Arial" w:eastAsia="Times New Roman" w:hAnsi="Arial" w:cs="Arial"/>
          <w:color w:val="000000"/>
          <w:kern w:val="0"/>
          <w:lang w:eastAsia="en-GB"/>
          <w14:ligatures w14:val="none"/>
        </w:rPr>
      </w:pPr>
      <w:r w:rsidRPr="00A7280F">
        <w:rPr>
          <w:rFonts w:ascii="Arial" w:eastAsia="Times New Roman" w:hAnsi="Arial" w:cs="Arial"/>
          <w:color w:val="000000"/>
          <w:kern w:val="0"/>
          <w:lang w:eastAsia="en-GB"/>
          <w14:ligatures w14:val="none"/>
        </w:rPr>
        <w:t>I ask for your </w:t>
      </w:r>
      <w:r w:rsidRPr="00A7280F">
        <w:rPr>
          <w:rFonts w:ascii="Arial" w:eastAsia="Times New Roman" w:hAnsi="Arial" w:cs="Arial"/>
          <w:b/>
          <w:bCs/>
          <w:color w:val="000000"/>
          <w:kern w:val="0"/>
          <w:lang w:eastAsia="en-GB"/>
          <w14:ligatures w14:val="none"/>
        </w:rPr>
        <w:t>1st Preference Vote</w:t>
      </w:r>
      <w:r w:rsidRPr="00A7280F">
        <w:rPr>
          <w:rFonts w:ascii="Arial" w:eastAsia="Times New Roman" w:hAnsi="Arial" w:cs="Arial"/>
          <w:color w:val="000000"/>
          <w:kern w:val="0"/>
          <w:lang w:eastAsia="en-GB"/>
          <w14:ligatures w14:val="none"/>
        </w:rPr>
        <w:t> to represent our diocese in the House of Laity. I promise to bring diligence, theological reflection, and high-level strategic scrutiny to every session of General Synod.</w:t>
      </w:r>
    </w:p>
    <w:p w14:paraId="100B1C2B" w14:textId="77777777" w:rsidR="00A81CBF" w:rsidRDefault="00A81CBF"/>
    <w:sectPr w:rsidR="00A81CBF" w:rsidSect="00A81CBF">
      <w:footerReference w:type="even" r:id="rId6"/>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FDB012" w14:textId="77777777" w:rsidR="00D12DC8" w:rsidRDefault="00D12DC8" w:rsidP="00A81CBF">
      <w:pPr>
        <w:spacing w:after="0" w:line="240" w:lineRule="auto"/>
      </w:pPr>
      <w:r>
        <w:separator/>
      </w:r>
    </w:p>
  </w:endnote>
  <w:endnote w:type="continuationSeparator" w:id="0">
    <w:p w14:paraId="3B4FA1F1" w14:textId="77777777" w:rsidR="00D12DC8" w:rsidRDefault="00D12DC8" w:rsidP="00A81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41647641"/>
      <w:docPartObj>
        <w:docPartGallery w:val="Page Numbers (Bottom of Page)"/>
        <w:docPartUnique/>
      </w:docPartObj>
    </w:sdtPr>
    <w:sdtContent>
      <w:p w14:paraId="10D4C786" w14:textId="1DAED44A" w:rsidR="00A81CBF" w:rsidRDefault="00A81CBF" w:rsidP="00D33C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F8B5F53" w14:textId="77777777" w:rsidR="00A81CBF" w:rsidRDefault="00A81C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77837074"/>
      <w:docPartObj>
        <w:docPartGallery w:val="Page Numbers (Bottom of Page)"/>
        <w:docPartUnique/>
      </w:docPartObj>
    </w:sdtPr>
    <w:sdtContent>
      <w:p w14:paraId="0D0D1F1D" w14:textId="047B5F35" w:rsidR="00A81CBF" w:rsidRDefault="00A81CBF" w:rsidP="00D33C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F8ACE2" w14:textId="77777777" w:rsidR="00A81CBF" w:rsidRDefault="00A81C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44B8A61" w14:textId="77777777" w:rsidR="00D12DC8" w:rsidRDefault="00D12DC8" w:rsidP="00A81CBF">
      <w:pPr>
        <w:spacing w:after="0" w:line="240" w:lineRule="auto"/>
      </w:pPr>
      <w:r>
        <w:separator/>
      </w:r>
    </w:p>
  </w:footnote>
  <w:footnote w:type="continuationSeparator" w:id="0">
    <w:p w14:paraId="2BF7E3B1" w14:textId="77777777" w:rsidR="00D12DC8" w:rsidRDefault="00D12DC8" w:rsidP="00A81CBF">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CBF"/>
    <w:rsid w:val="003C7D06"/>
    <w:rsid w:val="003D6474"/>
    <w:rsid w:val="00695E55"/>
    <w:rsid w:val="007A3663"/>
    <w:rsid w:val="007F0463"/>
    <w:rsid w:val="00811E50"/>
    <w:rsid w:val="0085421D"/>
    <w:rsid w:val="00A81CBF"/>
    <w:rsid w:val="00D12DC8"/>
    <w:rsid w:val="00DD2C80"/>
    <w:rsid w:val="00EC6006"/>
    <w:rsid w:val="00ED15AE"/>
    <w:rsid w:val="00F003DD"/>
  </w:rsids>
  <m:mathPr>
    <m:mathFont m:val="Cambria Math"/>
    <m:brkBin m:val="before"/>
    <m:brkBinSub m:val="--"/>
    <m:smallFrac m:val="0"/>
    <m:dispDef/>
    <m:lMargin m:val="0"/>
    <m:rMargin m:val="0"/>
    <m:defJc m:val="centerGroup"/>
    <m:wrapIndent m:val="1440"/>
    <m:intLim m:val="subSup"/>
    <m:naryLim m:val="undOvr"/>
  </m:mathPr>
  <w:themeFontLang w:val="en-JE"/>
  <w:clrSchemeMapping w:bg1="light1" w:t1="dark1" w:bg2="light2" w:t2="dark2" w:accent1="accent1" w:accent2="accent2" w:accent3="accent3" w:accent4="accent4" w:accent5="accent5" w:accent6="accent6" w:hyperlink="hyperlink" w:followedHyperlink="followedHyperlink"/>
  <w:decimalSymbol w:val="."/>
  <w:listSeparator w:val=","/>
  <w14:docId w14:val="6F28309D"/>
  <w15:chartTrackingRefBased/>
  <w15:docId w15:val="{5081F5E5-12A6-EC43-8E9C-ABB0FED4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J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CBF"/>
  </w:style>
  <w:style w:type="paragraph" w:styleId="Heading1">
    <w:name w:val="heading 1"/>
    <w:basedOn w:val="Normal"/>
    <w:next w:val="Normal"/>
    <w:link w:val="Heading1Char"/>
    <w:uiPriority w:val="9"/>
    <w:qFormat/>
    <w:rsid w:val="00A81C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1C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1C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1C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1C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1C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C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C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C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C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1C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1C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1C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1C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1C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C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C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CBF"/>
    <w:rPr>
      <w:rFonts w:eastAsiaTheme="majorEastAsia" w:cstheme="majorBidi"/>
      <w:color w:val="272727" w:themeColor="text1" w:themeTint="D8"/>
    </w:rPr>
  </w:style>
  <w:style w:type="paragraph" w:styleId="Title">
    <w:name w:val="Title"/>
    <w:basedOn w:val="Normal"/>
    <w:next w:val="Normal"/>
    <w:link w:val="TitleChar"/>
    <w:uiPriority w:val="10"/>
    <w:qFormat/>
    <w:rsid w:val="00A81C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C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C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C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CBF"/>
    <w:pPr>
      <w:spacing w:before="160"/>
      <w:jc w:val="center"/>
    </w:pPr>
    <w:rPr>
      <w:i/>
      <w:iCs/>
      <w:color w:val="404040" w:themeColor="text1" w:themeTint="BF"/>
    </w:rPr>
  </w:style>
  <w:style w:type="character" w:customStyle="1" w:styleId="QuoteChar">
    <w:name w:val="Quote Char"/>
    <w:basedOn w:val="DefaultParagraphFont"/>
    <w:link w:val="Quote"/>
    <w:uiPriority w:val="29"/>
    <w:rsid w:val="00A81CBF"/>
    <w:rPr>
      <w:i/>
      <w:iCs/>
      <w:color w:val="404040" w:themeColor="text1" w:themeTint="BF"/>
    </w:rPr>
  </w:style>
  <w:style w:type="paragraph" w:styleId="ListParagraph">
    <w:name w:val="List Paragraph"/>
    <w:basedOn w:val="Normal"/>
    <w:uiPriority w:val="34"/>
    <w:qFormat/>
    <w:rsid w:val="00A81CBF"/>
    <w:pPr>
      <w:ind w:left="720"/>
      <w:contextualSpacing/>
    </w:pPr>
  </w:style>
  <w:style w:type="character" w:styleId="IntenseEmphasis">
    <w:name w:val="Intense Emphasis"/>
    <w:basedOn w:val="DefaultParagraphFont"/>
    <w:uiPriority w:val="21"/>
    <w:qFormat/>
    <w:rsid w:val="00A81CBF"/>
    <w:rPr>
      <w:i/>
      <w:iCs/>
      <w:color w:val="0F4761" w:themeColor="accent1" w:themeShade="BF"/>
    </w:rPr>
  </w:style>
  <w:style w:type="paragraph" w:styleId="IntenseQuote">
    <w:name w:val="Intense Quote"/>
    <w:basedOn w:val="Normal"/>
    <w:next w:val="Normal"/>
    <w:link w:val="IntenseQuoteChar"/>
    <w:uiPriority w:val="30"/>
    <w:qFormat/>
    <w:rsid w:val="00A81C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1CBF"/>
    <w:rPr>
      <w:i/>
      <w:iCs/>
      <w:color w:val="0F4761" w:themeColor="accent1" w:themeShade="BF"/>
    </w:rPr>
  </w:style>
  <w:style w:type="character" w:styleId="IntenseReference">
    <w:name w:val="Intense Reference"/>
    <w:basedOn w:val="DefaultParagraphFont"/>
    <w:uiPriority w:val="32"/>
    <w:qFormat/>
    <w:rsid w:val="00A81CBF"/>
    <w:rPr>
      <w:b/>
      <w:bCs/>
      <w:smallCaps/>
      <w:color w:val="0F4761" w:themeColor="accent1" w:themeShade="BF"/>
      <w:spacing w:val="5"/>
    </w:rPr>
  </w:style>
  <w:style w:type="paragraph" w:styleId="Footer">
    <w:name w:val="footer"/>
    <w:basedOn w:val="Normal"/>
    <w:link w:val="FooterChar"/>
    <w:uiPriority w:val="99"/>
    <w:unhideWhenUsed/>
    <w:rsid w:val="00A81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CBF"/>
  </w:style>
  <w:style w:type="character" w:styleId="PageNumber">
    <w:name w:val="page number"/>
    <w:basedOn w:val="DefaultParagraphFont"/>
    <w:uiPriority w:val="99"/>
    <w:semiHidden/>
    <w:unhideWhenUsed/>
    <w:rsid w:val="00A81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DFAC82049354AA14A845F1E970002" ma:contentTypeVersion="2" ma:contentTypeDescription="Create a new document." ma:contentTypeScope="" ma:versionID="813c1f1fc6520592c1311f8e6c10b480">
  <xsd:schema xmlns:xsd="http://www.w3.org/2001/XMLSchema" xmlns:xs="http://www.w3.org/2001/XMLSchema" xmlns:p="http://schemas.microsoft.com/office/2006/metadata/properties" targetNamespace="http://schemas.microsoft.com/office/2006/metadata/properties" ma:root="true" ma:fieldsID="69d4cf9f69d5a1e9e4c106bf79f628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b56acc64-6845-4a0f-a249-d12a5ba8c678" ContentTypeId="0x0101" PreviousValue="false" LastSyncTimeStamp="2025-01-31T17:50:11.21Z"/>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CF1835-C742-49AC-A335-592D7266F99F}"/>
</file>

<file path=customXml/itemProps2.xml><?xml version="1.0" encoding="utf-8"?>
<ds:datastoreItem xmlns:ds="http://schemas.openxmlformats.org/officeDocument/2006/customXml" ds:itemID="{B545AD84-2E86-4BC1-8B63-8E1D9FB1B8EB}"/>
</file>

<file path=customXml/itemProps3.xml><?xml version="1.0" encoding="utf-8"?>
<ds:datastoreItem xmlns:ds="http://schemas.openxmlformats.org/officeDocument/2006/customXml" ds:itemID="{414DE91C-7F5A-4E0F-941A-ACBCB1812DE6}"/>
</file>

<file path=customXml/itemProps4.xml><?xml version="1.0" encoding="utf-8"?>
<ds:datastoreItem xmlns:ds="http://schemas.openxmlformats.org/officeDocument/2006/customXml" ds:itemID="{8B0BB323-3E03-4BE4-8D99-CCFB3E95A063}"/>
</file>

<file path=docProps/app.xml><?xml version="1.0" encoding="utf-8"?>
<Properties xmlns="http://schemas.openxmlformats.org/officeDocument/2006/extended-properties" xmlns:vt="http://schemas.openxmlformats.org/officeDocument/2006/docPropsVTypes">
  <Template>Normal.dotm</Template>
  <TotalTime>388</TotalTime>
  <Pages>2</Pages>
  <Words>806</Words>
  <Characters>4668</Characters>
  <Application>Microsoft Office Word</Application>
  <DocSecurity>0</DocSecurity>
  <Lines>77</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Computer</cp:lastModifiedBy>
  <cp:revision>8</cp:revision>
  <dcterms:created xsi:type="dcterms:W3CDTF">2026-09-06T15:40:00Z</dcterms:created>
  <dcterms:modified xsi:type="dcterms:W3CDTF">2026-09-07T10:32:00Z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0x0101002D3DFAC82049354AA14A845F1E970002</vt:lpwstr>
  </property>
</Properties>
</file>