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1F3A" w14:textId="77777777" w:rsidR="00AA0106" w:rsidRDefault="00B947A3" w:rsidP="00B947A3">
      <w:pPr>
        <w:pStyle w:val="Heading1"/>
      </w:pPr>
      <w:bookmarkStart w:id="0" w:name="_Ref499574799"/>
      <w:bookmarkStart w:id="1" w:name="_Toc499668529"/>
      <w:bookmarkStart w:id="2" w:name="_Ref499574718"/>
      <w:r>
        <w:t xml:space="preserve">Appendix </w:t>
      </w:r>
      <w:r w:rsidR="00C34FF4">
        <w:t xml:space="preserve">3 </w:t>
      </w:r>
      <w:r>
        <w:t>–</w:t>
      </w:r>
      <w:r w:rsidR="00796508">
        <w:t xml:space="preserve"> </w:t>
      </w:r>
      <w:r>
        <w:t>Audit Questionnaire</w:t>
      </w:r>
      <w:bookmarkEnd w:id="0"/>
      <w:bookmarkEnd w:id="1"/>
    </w:p>
    <w:p w14:paraId="3C03A0E1" w14:textId="77777777" w:rsidR="00962EDF" w:rsidRPr="00E22361" w:rsidRDefault="00AA0106" w:rsidP="00C34FF4">
      <w:pPr>
        <w:pStyle w:val="Para2"/>
        <w:numPr>
          <w:ilvl w:val="0"/>
          <w:numId w:val="0"/>
        </w:numPr>
        <w:spacing w:before="0" w:after="120" w:line="240" w:lineRule="exact"/>
        <w:rPr>
          <w:rFonts w:asciiTheme="minorHAnsi" w:hAnsiTheme="minorHAnsi"/>
          <w:b/>
          <w:color w:val="C00000"/>
        </w:rPr>
      </w:pPr>
      <w:r w:rsidRPr="00E22361">
        <w:rPr>
          <w:rFonts w:asciiTheme="minorHAnsi" w:hAnsiTheme="minorHAnsi"/>
          <w:b/>
          <w:color w:val="C00000"/>
        </w:rPr>
        <w:t xml:space="preserve">To </w:t>
      </w:r>
      <w:r w:rsidR="00957A19" w:rsidRPr="00E22361">
        <w:rPr>
          <w:rFonts w:asciiTheme="minorHAnsi" w:hAnsiTheme="minorHAnsi"/>
          <w:b/>
          <w:color w:val="C00000"/>
        </w:rPr>
        <w:t>be used for Record keeping</w:t>
      </w:r>
      <w:bookmarkEnd w:id="2"/>
    </w:p>
    <w:p w14:paraId="723FA30A" w14:textId="77777777" w:rsidR="003B5255" w:rsidRPr="00412B71" w:rsidRDefault="003B5255" w:rsidP="00412B71">
      <w:pPr>
        <w:pStyle w:val="Para2"/>
        <w:numPr>
          <w:ilvl w:val="0"/>
          <w:numId w:val="0"/>
        </w:numPr>
        <w:spacing w:before="0" w:after="120" w:line="240" w:lineRule="exact"/>
        <w:rPr>
          <w:rFonts w:asciiTheme="minorHAnsi" w:hAnsiTheme="minorHAnsi"/>
        </w:rPr>
      </w:pPr>
      <w:r w:rsidRPr="00412B71">
        <w:rPr>
          <w:rFonts w:asciiTheme="minorHAnsi" w:hAnsiTheme="minorHAnsi"/>
        </w:rPr>
        <w:t>This form is designed to help Parishes to audit their personal data processing</w:t>
      </w:r>
      <w:r w:rsidR="00FC4133" w:rsidRPr="00412B71">
        <w:rPr>
          <w:rFonts w:asciiTheme="minorHAnsi" w:hAnsiTheme="minorHAnsi"/>
        </w:rPr>
        <w:t xml:space="preserve">.  </w:t>
      </w:r>
      <w:r w:rsidRPr="00412B71">
        <w:rPr>
          <w:rFonts w:asciiTheme="minorHAnsi" w:hAnsiTheme="minorHAnsi"/>
        </w:rPr>
        <w:t>It is important to complete this form as comprehensively as possible.</w:t>
      </w:r>
    </w:p>
    <w:p w14:paraId="0E5EA588" w14:textId="77777777" w:rsidR="003B5255" w:rsidRPr="00412B71" w:rsidRDefault="003B5255" w:rsidP="00412B71">
      <w:pPr>
        <w:pStyle w:val="NormalWeb"/>
        <w:shd w:val="clear" w:color="auto" w:fill="FFFFFF"/>
        <w:spacing w:before="0" w:beforeAutospacing="0" w:after="120" w:afterAutospacing="0" w:line="240" w:lineRule="exact"/>
        <w:rPr>
          <w:rFonts w:asciiTheme="minorHAnsi" w:hAnsiTheme="minorHAnsi" w:cs="Arial"/>
          <w:sz w:val="20"/>
          <w:szCs w:val="20"/>
        </w:rPr>
      </w:pPr>
      <w:r w:rsidRPr="00412B71">
        <w:rPr>
          <w:rFonts w:asciiTheme="minorHAnsi" w:hAnsiTheme="minorHAnsi" w:cs="Arial"/>
          <w:sz w:val="20"/>
          <w:szCs w:val="20"/>
        </w:rPr>
        <w:t>"</w:t>
      </w:r>
      <w:r w:rsidRPr="00412B71">
        <w:rPr>
          <w:rFonts w:asciiTheme="minorHAnsi" w:hAnsiTheme="minorHAnsi" w:cs="Arial"/>
          <w:b/>
          <w:sz w:val="20"/>
          <w:szCs w:val="20"/>
        </w:rPr>
        <w:t>Personal Data</w:t>
      </w:r>
      <w:r w:rsidRPr="00412B71">
        <w:rPr>
          <w:rFonts w:asciiTheme="minorHAnsi" w:hAnsiTheme="minorHAnsi" w:cs="Arial"/>
          <w:sz w:val="20"/>
          <w:szCs w:val="20"/>
        </w:rPr>
        <w:t>" is any information about a living person which can identify them</w:t>
      </w:r>
      <w:r w:rsidR="00FC4133" w:rsidRPr="00412B71">
        <w:rPr>
          <w:rFonts w:asciiTheme="minorHAnsi" w:hAnsiTheme="minorHAnsi" w:cs="Arial"/>
          <w:sz w:val="20"/>
          <w:szCs w:val="20"/>
        </w:rPr>
        <w:t xml:space="preserve">.  </w:t>
      </w:r>
      <w:r w:rsidRPr="00412B71">
        <w:rPr>
          <w:rFonts w:asciiTheme="minorHAnsi" w:hAnsiTheme="minorHAnsi" w:cs="Arial"/>
          <w:sz w:val="20"/>
          <w:szCs w:val="20"/>
        </w:rPr>
        <w:t>This is not just someone's name and address but any ID information</w:t>
      </w:r>
      <w:r w:rsidR="00FC4133" w:rsidRPr="00412B71">
        <w:rPr>
          <w:rFonts w:asciiTheme="minorHAnsi" w:hAnsiTheme="minorHAnsi" w:cs="Arial"/>
          <w:sz w:val="20"/>
          <w:szCs w:val="20"/>
        </w:rPr>
        <w:t xml:space="preserve">.  </w:t>
      </w:r>
      <w:r w:rsidRPr="00412B71">
        <w:rPr>
          <w:rFonts w:asciiTheme="minorHAnsi" w:hAnsiTheme="minorHAnsi" w:cs="Arial"/>
          <w:sz w:val="20"/>
          <w:szCs w:val="20"/>
        </w:rPr>
        <w:t>For example a phone number or email address is personal data</w:t>
      </w:r>
      <w:r w:rsidR="00FC4133" w:rsidRPr="00412B71">
        <w:rPr>
          <w:rFonts w:asciiTheme="minorHAnsi" w:hAnsiTheme="minorHAnsi" w:cs="Arial"/>
          <w:sz w:val="20"/>
          <w:szCs w:val="20"/>
        </w:rPr>
        <w:t xml:space="preserve">.  </w:t>
      </w:r>
      <w:r w:rsidRPr="00412B71">
        <w:rPr>
          <w:rFonts w:asciiTheme="minorHAnsi" w:hAnsiTheme="minorHAnsi" w:cs="Arial"/>
          <w:sz w:val="20"/>
          <w:szCs w:val="20"/>
        </w:rPr>
        <w:t>Any other contact information or a person's employment history, medical conditions, criminal record or credit history are all personal data.</w:t>
      </w:r>
    </w:p>
    <w:p w14:paraId="6000FF49" w14:textId="37180275" w:rsidR="003B5255" w:rsidRPr="00412B71" w:rsidRDefault="003B5255" w:rsidP="00412B71">
      <w:pPr>
        <w:pStyle w:val="NormalWeb"/>
        <w:shd w:val="clear" w:color="auto" w:fill="FFFFFF"/>
        <w:spacing w:before="0" w:beforeAutospacing="0" w:after="120" w:afterAutospacing="0" w:line="240" w:lineRule="exact"/>
        <w:rPr>
          <w:rFonts w:asciiTheme="minorHAnsi" w:hAnsiTheme="minorHAnsi" w:cs="Arial"/>
          <w:sz w:val="20"/>
          <w:szCs w:val="20"/>
        </w:rPr>
      </w:pPr>
      <w:r w:rsidRPr="00412B71">
        <w:rPr>
          <w:rFonts w:asciiTheme="minorHAnsi" w:hAnsiTheme="minorHAnsi" w:cs="Arial"/>
          <w:sz w:val="20"/>
          <w:szCs w:val="20"/>
        </w:rPr>
        <w:t>‘</w:t>
      </w:r>
      <w:r w:rsidRPr="00412B71">
        <w:rPr>
          <w:rFonts w:asciiTheme="minorHAnsi" w:hAnsiTheme="minorHAnsi" w:cs="Arial"/>
          <w:b/>
          <w:sz w:val="20"/>
          <w:szCs w:val="20"/>
        </w:rPr>
        <w:t>Processing'</w:t>
      </w:r>
      <w:r w:rsidRPr="00412B71">
        <w:rPr>
          <w:rFonts w:asciiTheme="minorHAnsi" w:hAnsiTheme="minorHAnsi" w:cs="Arial"/>
          <w:sz w:val="20"/>
          <w:szCs w:val="20"/>
        </w:rPr>
        <w:t xml:space="preserve"> personal data means storing or deleting any personal data on a computer, database or some manual files (e.g</w:t>
      </w:r>
      <w:r w:rsidR="00FC4133" w:rsidRPr="00412B71">
        <w:rPr>
          <w:rFonts w:asciiTheme="minorHAnsi" w:hAnsiTheme="minorHAnsi" w:cs="Arial"/>
          <w:sz w:val="20"/>
          <w:szCs w:val="20"/>
        </w:rPr>
        <w:t xml:space="preserve">.  </w:t>
      </w:r>
      <w:r w:rsidRPr="00412B71">
        <w:rPr>
          <w:rFonts w:asciiTheme="minorHAnsi" w:hAnsiTheme="minorHAnsi" w:cs="Arial"/>
          <w:sz w:val="20"/>
          <w:szCs w:val="20"/>
        </w:rPr>
        <w:t>HR personnel files)</w:t>
      </w:r>
      <w:r w:rsidR="00FC4133" w:rsidRPr="00412B71">
        <w:rPr>
          <w:rFonts w:asciiTheme="minorHAnsi" w:hAnsiTheme="minorHAnsi" w:cs="Arial"/>
          <w:sz w:val="20"/>
          <w:szCs w:val="20"/>
        </w:rPr>
        <w:t xml:space="preserve">.  </w:t>
      </w:r>
      <w:r w:rsidRPr="00412B71">
        <w:rPr>
          <w:rFonts w:asciiTheme="minorHAnsi" w:hAnsiTheme="minorHAnsi" w:cs="Arial"/>
          <w:sz w:val="20"/>
          <w:szCs w:val="20"/>
        </w:rPr>
        <w:t>The word 'processing' also covers selecting a name for a mailing list, or reading it off a screen during a sales call</w:t>
      </w:r>
      <w:r w:rsidR="00FC4133" w:rsidRPr="00412B71">
        <w:rPr>
          <w:rFonts w:asciiTheme="minorHAnsi" w:hAnsiTheme="minorHAnsi" w:cs="Arial"/>
          <w:sz w:val="20"/>
          <w:szCs w:val="20"/>
        </w:rPr>
        <w:t xml:space="preserve">.  </w:t>
      </w:r>
      <w:r w:rsidR="003C6CB7">
        <w:rPr>
          <w:rFonts w:asciiTheme="minorHAnsi" w:hAnsiTheme="minorHAnsi" w:cs="Arial"/>
          <w:sz w:val="20"/>
          <w:szCs w:val="20"/>
        </w:rPr>
        <w:t>It includes</w:t>
      </w:r>
      <w:r w:rsidR="00D74D28">
        <w:rPr>
          <w:rFonts w:asciiTheme="minorHAnsi" w:hAnsiTheme="minorHAnsi" w:cs="Arial"/>
          <w:sz w:val="20"/>
          <w:szCs w:val="20"/>
        </w:rPr>
        <w:t xml:space="preserve"> </w:t>
      </w:r>
      <w:r w:rsidR="003C6CB7">
        <w:rPr>
          <w:rFonts w:asciiTheme="minorHAnsi" w:hAnsiTheme="minorHAnsi" w:cs="Arial"/>
          <w:sz w:val="20"/>
          <w:szCs w:val="20"/>
        </w:rPr>
        <w:t xml:space="preserve">transferring and </w:t>
      </w:r>
      <w:r w:rsidR="00FC79DC" w:rsidRPr="00412B71">
        <w:rPr>
          <w:rFonts w:asciiTheme="minorHAnsi" w:hAnsiTheme="minorHAnsi" w:cs="Arial"/>
          <w:sz w:val="20"/>
          <w:szCs w:val="20"/>
        </w:rPr>
        <w:t>altering</w:t>
      </w:r>
      <w:r w:rsidR="003C6CB7">
        <w:rPr>
          <w:rFonts w:asciiTheme="minorHAnsi" w:hAnsiTheme="minorHAnsi" w:cs="Arial"/>
          <w:sz w:val="20"/>
          <w:szCs w:val="20"/>
        </w:rPr>
        <w:t xml:space="preserve"> data.</w:t>
      </w:r>
      <w:r w:rsidR="00FC79DC" w:rsidRPr="00412B71">
        <w:rPr>
          <w:rFonts w:asciiTheme="minorHAnsi" w:hAnsiTheme="minorHAnsi" w:cs="Arial"/>
          <w:sz w:val="20"/>
          <w:szCs w:val="20"/>
        </w:rPr>
        <w:t xml:space="preserve"> </w:t>
      </w:r>
      <w:r w:rsidR="003C6CB7">
        <w:rPr>
          <w:rFonts w:asciiTheme="minorHAnsi" w:hAnsiTheme="minorHAnsi" w:cs="Arial"/>
          <w:sz w:val="20"/>
          <w:szCs w:val="20"/>
        </w:rPr>
        <w:t>I</w:t>
      </w:r>
      <w:r w:rsidR="00FC79DC" w:rsidRPr="00412B71">
        <w:rPr>
          <w:rFonts w:asciiTheme="minorHAnsi" w:hAnsiTheme="minorHAnsi" w:cs="Arial"/>
          <w:sz w:val="20"/>
          <w:szCs w:val="20"/>
        </w:rPr>
        <w:t>ndeed</w:t>
      </w:r>
      <w:r w:rsidR="003C6CB7">
        <w:rPr>
          <w:rFonts w:asciiTheme="minorHAnsi" w:hAnsiTheme="minorHAnsi" w:cs="Arial"/>
          <w:sz w:val="20"/>
          <w:szCs w:val="20"/>
        </w:rPr>
        <w:t xml:space="preserve">, practically </w:t>
      </w:r>
      <w:r w:rsidR="00FC79DC" w:rsidRPr="00412B71">
        <w:rPr>
          <w:rFonts w:asciiTheme="minorHAnsi" w:hAnsiTheme="minorHAnsi" w:cs="Arial"/>
          <w:sz w:val="20"/>
          <w:szCs w:val="20"/>
        </w:rPr>
        <w:t>anything done to personal data</w:t>
      </w:r>
      <w:r w:rsidR="003C6CB7">
        <w:rPr>
          <w:rFonts w:asciiTheme="minorHAnsi" w:hAnsiTheme="minorHAnsi" w:cs="Arial"/>
          <w:sz w:val="20"/>
          <w:szCs w:val="20"/>
        </w:rPr>
        <w:t xml:space="preserve"> constitutes processing.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6368"/>
        <w:gridCol w:w="1362"/>
      </w:tblGrid>
      <w:tr w:rsidR="003B5255" w:rsidRPr="006819A0" w14:paraId="007E01BD" w14:textId="77777777" w:rsidTr="000609A0">
        <w:tc>
          <w:tcPr>
            <w:tcW w:w="766" w:type="dxa"/>
            <w:tcBorders>
              <w:right w:val="nil"/>
            </w:tcBorders>
            <w:shd w:val="clear" w:color="auto" w:fill="CCFFCC"/>
          </w:tcPr>
          <w:p w14:paraId="214E8C28" w14:textId="77777777" w:rsidR="003B5255" w:rsidRPr="00412B71" w:rsidRDefault="000773A2" w:rsidP="003C0581">
            <w:pPr>
              <w:pStyle w:val="SchedulePart"/>
              <w:numPr>
                <w:ilvl w:val="0"/>
                <w:numId w:val="19"/>
              </w:numPr>
              <w:spacing w:before="0" w:after="0" w:line="220" w:lineRule="exact"/>
              <w:ind w:firstLine="289"/>
              <w:rPr>
                <w:rFonts w:asciiTheme="minorHAnsi" w:hAnsiTheme="minorHAnsi" w:cs="Arial"/>
                <w:u w:val="none"/>
              </w:rPr>
            </w:pPr>
            <w:r w:rsidRPr="00412B71">
              <w:rPr>
                <w:rFonts w:asciiTheme="minorHAnsi" w:hAnsiTheme="minorHAnsi" w:cs="Arial"/>
                <w:u w:val="none"/>
              </w:rPr>
              <w:t>:</w:t>
            </w:r>
          </w:p>
        </w:tc>
        <w:tc>
          <w:tcPr>
            <w:tcW w:w="6481" w:type="dxa"/>
            <w:tcBorders>
              <w:left w:val="nil"/>
              <w:right w:val="nil"/>
            </w:tcBorders>
            <w:shd w:val="clear" w:color="auto" w:fill="CCFFCC"/>
          </w:tcPr>
          <w:p w14:paraId="5D639EF0" w14:textId="77777777" w:rsidR="003B5255" w:rsidRPr="00412B71" w:rsidRDefault="003B5255" w:rsidP="003C0581">
            <w:pPr>
              <w:pStyle w:val="BodyText"/>
              <w:spacing w:line="220" w:lineRule="exact"/>
              <w:rPr>
                <w:rStyle w:val="Strong"/>
                <w:b w:val="0"/>
                <w:sz w:val="20"/>
                <w:szCs w:val="20"/>
              </w:rPr>
            </w:pPr>
            <w:r w:rsidRPr="00412B71">
              <w:rPr>
                <w:b/>
                <w:sz w:val="20"/>
                <w:szCs w:val="20"/>
              </w:rPr>
              <w:t>YOUR INFORMATION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CCFFCC"/>
          </w:tcPr>
          <w:p w14:paraId="51D5572C" w14:textId="77777777" w:rsidR="003B5255" w:rsidRPr="00412B71" w:rsidRDefault="003B5255" w:rsidP="003C0581">
            <w:pPr>
              <w:pStyle w:val="BodyText"/>
              <w:spacing w:line="220" w:lineRule="exact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B5255" w:rsidRPr="006819A0" w14:paraId="5C05F499" w14:textId="77777777" w:rsidTr="000609A0">
        <w:tc>
          <w:tcPr>
            <w:tcW w:w="766" w:type="dxa"/>
          </w:tcPr>
          <w:p w14:paraId="7D155F76" w14:textId="77777777" w:rsidR="003B5255" w:rsidRPr="00412B71" w:rsidRDefault="003B5255" w:rsidP="00451C20">
            <w:pPr>
              <w:pStyle w:val="Numeric"/>
              <w:numPr>
                <w:ilvl w:val="0"/>
                <w:numId w:val="17"/>
              </w:numPr>
              <w:spacing w:before="0" w:after="12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37FC2DBA" w14:textId="77777777" w:rsidR="003B5255" w:rsidRPr="00412B71" w:rsidRDefault="003B5255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rStyle w:val="Strong"/>
                <w:b w:val="0"/>
                <w:sz w:val="20"/>
                <w:szCs w:val="20"/>
              </w:rPr>
              <w:t>1</w:t>
            </w:r>
            <w:r w:rsidR="00FC4133" w:rsidRPr="00412B71">
              <w:rPr>
                <w:rStyle w:val="Strong"/>
                <w:b w:val="0"/>
                <w:sz w:val="20"/>
                <w:szCs w:val="20"/>
              </w:rPr>
              <w:t xml:space="preserve">.  </w:t>
            </w:r>
            <w:r w:rsidRPr="00412B71">
              <w:rPr>
                <w:rStyle w:val="Strong"/>
                <w:b w:val="0"/>
                <w:sz w:val="20"/>
                <w:szCs w:val="20"/>
              </w:rPr>
              <w:t>Person completing questionnaire</w:t>
            </w:r>
          </w:p>
          <w:p w14:paraId="6073012D" w14:textId="77777777" w:rsidR="003B5255" w:rsidRPr="00412B71" w:rsidRDefault="003B5255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a) Name.</w:t>
            </w:r>
          </w:p>
          <w:p w14:paraId="3700F590" w14:textId="77777777" w:rsidR="003B5255" w:rsidRPr="00412B71" w:rsidRDefault="003B5255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b) Role.</w:t>
            </w:r>
          </w:p>
          <w:p w14:paraId="3AD96377" w14:textId="77777777" w:rsidR="003B5255" w:rsidRPr="00412B71" w:rsidRDefault="003B5255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c) Telephone extension number.</w:t>
            </w:r>
          </w:p>
          <w:p w14:paraId="40C99104" w14:textId="77777777" w:rsidR="003B5255" w:rsidRPr="00412B71" w:rsidRDefault="003B5255" w:rsidP="000609A0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d) Email.</w:t>
            </w:r>
          </w:p>
        </w:tc>
        <w:tc>
          <w:tcPr>
            <w:tcW w:w="1371" w:type="dxa"/>
          </w:tcPr>
          <w:p w14:paraId="0FCD168E" w14:textId="77777777" w:rsidR="003B5255" w:rsidRPr="00412B71" w:rsidRDefault="003B5255" w:rsidP="00412B71">
            <w:pPr>
              <w:pStyle w:val="BodyText"/>
              <w:spacing w:line="220" w:lineRule="exact"/>
              <w:rPr>
                <w:rStyle w:val="Strong"/>
                <w:b w:val="0"/>
                <w:sz w:val="20"/>
                <w:szCs w:val="20"/>
              </w:rPr>
            </w:pPr>
          </w:p>
          <w:p w14:paraId="49E6FFBB" w14:textId="785EA7F9" w:rsidR="003B5255" w:rsidRPr="00412B71" w:rsidRDefault="000773A2" w:rsidP="00412B71">
            <w:pPr>
              <w:pStyle w:val="BodyText"/>
              <w:spacing w:line="220" w:lineRule="exact"/>
              <w:rPr>
                <w:b/>
                <w:sz w:val="20"/>
                <w:szCs w:val="20"/>
              </w:rPr>
            </w:pPr>
            <w:r w:rsidRPr="00412B71">
              <w:rPr>
                <w:rStyle w:val="Strong"/>
                <w:b w:val="0"/>
                <w:sz w:val="20"/>
                <w:szCs w:val="20"/>
              </w:rPr>
              <w:t>a)  ……</w:t>
            </w:r>
            <w:r w:rsidR="003B5255" w:rsidRPr="00412B71">
              <w:rPr>
                <w:rStyle w:val="Strong"/>
                <w:b w:val="0"/>
                <w:sz w:val="20"/>
                <w:szCs w:val="20"/>
              </w:rPr>
              <w:t>………….</w:t>
            </w:r>
          </w:p>
          <w:p w14:paraId="3DED80FA" w14:textId="4E33963F" w:rsidR="003B5255" w:rsidRPr="00412B71" w:rsidRDefault="000773A2" w:rsidP="00412B71">
            <w:pPr>
              <w:pStyle w:val="BodyText"/>
              <w:spacing w:line="220" w:lineRule="exact"/>
              <w:rPr>
                <w:rStyle w:val="Strong"/>
                <w:b w:val="0"/>
                <w:sz w:val="20"/>
                <w:szCs w:val="20"/>
              </w:rPr>
            </w:pPr>
            <w:r w:rsidRPr="00412B71">
              <w:rPr>
                <w:rStyle w:val="Strong"/>
                <w:b w:val="0"/>
                <w:sz w:val="20"/>
                <w:szCs w:val="20"/>
              </w:rPr>
              <w:t>b)  ……</w:t>
            </w:r>
            <w:r w:rsidR="003B5255" w:rsidRPr="00412B71">
              <w:rPr>
                <w:rStyle w:val="Strong"/>
                <w:b w:val="0"/>
                <w:sz w:val="20"/>
                <w:szCs w:val="20"/>
              </w:rPr>
              <w:t>………….</w:t>
            </w:r>
          </w:p>
          <w:p w14:paraId="5B79BAB4" w14:textId="28680EA4" w:rsidR="003B5255" w:rsidRPr="00412B71" w:rsidRDefault="000773A2" w:rsidP="00412B71">
            <w:pPr>
              <w:pStyle w:val="BodyText"/>
              <w:spacing w:line="220" w:lineRule="exact"/>
              <w:rPr>
                <w:rStyle w:val="Strong"/>
                <w:b w:val="0"/>
                <w:sz w:val="20"/>
                <w:szCs w:val="20"/>
              </w:rPr>
            </w:pPr>
            <w:r w:rsidRPr="00412B71">
              <w:rPr>
                <w:rStyle w:val="Strong"/>
                <w:b w:val="0"/>
                <w:sz w:val="20"/>
                <w:szCs w:val="20"/>
              </w:rPr>
              <w:t>c)  ………</w:t>
            </w:r>
            <w:r w:rsidR="003B5255" w:rsidRPr="00412B71">
              <w:rPr>
                <w:rStyle w:val="Strong"/>
                <w:b w:val="0"/>
                <w:sz w:val="20"/>
                <w:szCs w:val="20"/>
              </w:rPr>
              <w:t>……….</w:t>
            </w:r>
          </w:p>
          <w:p w14:paraId="67FC7AF5" w14:textId="3B0663F3" w:rsidR="003B5255" w:rsidRPr="00412B71" w:rsidRDefault="000773A2" w:rsidP="000609A0">
            <w:pPr>
              <w:pStyle w:val="BodyText"/>
              <w:spacing w:line="220" w:lineRule="exact"/>
              <w:rPr>
                <w:b/>
                <w:sz w:val="20"/>
                <w:szCs w:val="20"/>
              </w:rPr>
            </w:pPr>
            <w:r w:rsidRPr="00412B71">
              <w:rPr>
                <w:rStyle w:val="Strong"/>
                <w:b w:val="0"/>
                <w:sz w:val="20"/>
                <w:szCs w:val="20"/>
              </w:rPr>
              <w:t>d)  ………</w:t>
            </w:r>
            <w:r w:rsidR="003B5255" w:rsidRPr="00412B71">
              <w:rPr>
                <w:rStyle w:val="Strong"/>
                <w:b w:val="0"/>
                <w:sz w:val="20"/>
                <w:szCs w:val="20"/>
              </w:rPr>
              <w:t>……….</w:t>
            </w:r>
          </w:p>
        </w:tc>
      </w:tr>
      <w:tr w:rsidR="003B5255" w:rsidRPr="006819A0" w14:paraId="494ECB91" w14:textId="77777777" w:rsidTr="000609A0">
        <w:tc>
          <w:tcPr>
            <w:tcW w:w="766" w:type="dxa"/>
          </w:tcPr>
          <w:p w14:paraId="6B858B7D" w14:textId="77777777" w:rsidR="003B5255" w:rsidRPr="00412B71" w:rsidRDefault="003B5255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7D45288D" w14:textId="77777777" w:rsidR="003B5255" w:rsidRPr="00412B71" w:rsidRDefault="003B5255" w:rsidP="000609A0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Data controller (e.g</w:t>
            </w:r>
            <w:r w:rsidR="00FC4133" w:rsidRPr="00412B71">
              <w:rPr>
                <w:sz w:val="20"/>
                <w:szCs w:val="20"/>
              </w:rPr>
              <w:t xml:space="preserve">.  </w:t>
            </w:r>
            <w:r w:rsidRPr="00412B71">
              <w:rPr>
                <w:sz w:val="20"/>
                <w:szCs w:val="20"/>
              </w:rPr>
              <w:t>PCC, Incumbent)</w:t>
            </w:r>
          </w:p>
        </w:tc>
        <w:tc>
          <w:tcPr>
            <w:tcW w:w="1371" w:type="dxa"/>
          </w:tcPr>
          <w:p w14:paraId="6131A9DF" w14:textId="77777777" w:rsidR="003B5255" w:rsidRPr="00412B71" w:rsidRDefault="003B5255" w:rsidP="000609A0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3B5255" w:rsidRPr="006819A0" w14:paraId="5EE12397" w14:textId="77777777" w:rsidTr="000609A0">
        <w:tc>
          <w:tcPr>
            <w:tcW w:w="766" w:type="dxa"/>
          </w:tcPr>
          <w:p w14:paraId="6EE467AB" w14:textId="77777777" w:rsidR="003B5255" w:rsidRPr="00412B71" w:rsidRDefault="003B5255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  <w:tcBorders>
              <w:bottom w:val="single" w:sz="4" w:space="0" w:color="auto"/>
            </w:tcBorders>
          </w:tcPr>
          <w:p w14:paraId="4B69FDD6" w14:textId="77777777" w:rsidR="003B5255" w:rsidRPr="00412B71" w:rsidRDefault="003B5255" w:rsidP="000609A0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Date you completed this survey</w:t>
            </w:r>
          </w:p>
        </w:tc>
        <w:tc>
          <w:tcPr>
            <w:tcW w:w="1371" w:type="dxa"/>
          </w:tcPr>
          <w:p w14:paraId="3C3BD82E" w14:textId="77777777" w:rsidR="003B5255" w:rsidRPr="00412B71" w:rsidRDefault="003B5255" w:rsidP="000609A0">
            <w:pPr>
              <w:pStyle w:val="BodyText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B5255" w:rsidRPr="006819A0" w14:paraId="764FBA74" w14:textId="77777777" w:rsidTr="000609A0">
        <w:tc>
          <w:tcPr>
            <w:tcW w:w="766" w:type="dxa"/>
            <w:tcBorders>
              <w:right w:val="nil"/>
            </w:tcBorders>
            <w:shd w:val="clear" w:color="auto" w:fill="FFFF99"/>
          </w:tcPr>
          <w:p w14:paraId="7E1F519C" w14:textId="77777777" w:rsidR="003B5255" w:rsidRPr="00412B71" w:rsidRDefault="000773A2" w:rsidP="003C0581">
            <w:pPr>
              <w:pStyle w:val="SchedulePart"/>
              <w:numPr>
                <w:ilvl w:val="0"/>
                <w:numId w:val="19"/>
              </w:numPr>
              <w:spacing w:before="0" w:after="0" w:line="220" w:lineRule="exact"/>
              <w:ind w:firstLine="289"/>
              <w:rPr>
                <w:rFonts w:asciiTheme="minorHAnsi" w:hAnsiTheme="minorHAnsi" w:cs="Arial"/>
                <w:u w:val="none"/>
              </w:rPr>
            </w:pPr>
            <w:r w:rsidRPr="00412B71">
              <w:rPr>
                <w:rFonts w:asciiTheme="minorHAnsi" w:hAnsiTheme="minorHAnsi" w:cs="Arial"/>
                <w:u w:val="none"/>
              </w:rPr>
              <w:t>:</w:t>
            </w:r>
          </w:p>
        </w:tc>
        <w:tc>
          <w:tcPr>
            <w:tcW w:w="6481" w:type="dxa"/>
            <w:tcBorders>
              <w:left w:val="nil"/>
              <w:right w:val="nil"/>
            </w:tcBorders>
            <w:shd w:val="clear" w:color="auto" w:fill="FFFF99"/>
          </w:tcPr>
          <w:p w14:paraId="128AD43F" w14:textId="77777777" w:rsidR="003B5255" w:rsidRPr="00412B71" w:rsidRDefault="003B5255" w:rsidP="003C0581">
            <w:pPr>
              <w:pStyle w:val="BodyText"/>
              <w:spacing w:line="220" w:lineRule="exact"/>
              <w:rPr>
                <w:b/>
                <w:sz w:val="20"/>
                <w:szCs w:val="20"/>
              </w:rPr>
            </w:pPr>
            <w:r w:rsidRPr="00412B71">
              <w:rPr>
                <w:b/>
                <w:sz w:val="20"/>
                <w:szCs w:val="20"/>
              </w:rPr>
              <w:t>COMMUNICATIONS DATA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FFFF99"/>
          </w:tcPr>
          <w:p w14:paraId="72FD310D" w14:textId="77777777" w:rsidR="003B5255" w:rsidRPr="00412B71" w:rsidRDefault="003B5255" w:rsidP="003C058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3B5255" w:rsidRPr="006819A0" w14:paraId="33EBD27F" w14:textId="77777777" w:rsidTr="000609A0">
        <w:tc>
          <w:tcPr>
            <w:tcW w:w="766" w:type="dxa"/>
          </w:tcPr>
          <w:p w14:paraId="6BB0E235" w14:textId="77777777" w:rsidR="003B5255" w:rsidRPr="00412B71" w:rsidRDefault="003B5255" w:rsidP="00451C20">
            <w:pPr>
              <w:pStyle w:val="Numeric"/>
              <w:numPr>
                <w:ilvl w:val="0"/>
                <w:numId w:val="17"/>
              </w:numPr>
              <w:spacing w:before="0" w:after="12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7BE30502" w14:textId="77777777" w:rsidR="003B5255" w:rsidRPr="00412B71" w:rsidRDefault="003B5255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This section relates to communications with </w:t>
            </w:r>
            <w:r w:rsidR="001D4C27" w:rsidRPr="00412B71">
              <w:rPr>
                <w:sz w:val="20"/>
                <w:szCs w:val="20"/>
              </w:rPr>
              <w:t xml:space="preserve">church members and other </w:t>
            </w:r>
            <w:r w:rsidRPr="00412B71">
              <w:rPr>
                <w:sz w:val="20"/>
                <w:szCs w:val="20"/>
              </w:rPr>
              <w:t xml:space="preserve">parishioners </w:t>
            </w:r>
            <w:r w:rsidR="001D4C27" w:rsidRPr="00412B71">
              <w:rPr>
                <w:sz w:val="20"/>
                <w:szCs w:val="20"/>
              </w:rPr>
              <w:t>including contacts (e.g. via outreach activities, weddings, baptisms, funerals). Communications include</w:t>
            </w:r>
            <w:r w:rsidRPr="00412B71">
              <w:rPr>
                <w:sz w:val="20"/>
                <w:szCs w:val="20"/>
              </w:rPr>
              <w:t xml:space="preserve"> mailing lists for newsletters or requests for donations:</w:t>
            </w:r>
          </w:p>
          <w:p w14:paraId="4F44245F" w14:textId="77777777" w:rsidR="003B5255" w:rsidRPr="00412B71" w:rsidRDefault="003B5255" w:rsidP="00412B71">
            <w:pPr>
              <w:pStyle w:val="BodyText"/>
              <w:spacing w:after="120" w:line="220" w:lineRule="exact"/>
              <w:rPr>
                <w:rStyle w:val="Underline"/>
                <w:b/>
                <w:sz w:val="20"/>
                <w:szCs w:val="20"/>
                <w:u w:val="none"/>
              </w:rPr>
            </w:pPr>
            <w:r w:rsidRPr="00412B71">
              <w:rPr>
                <w:rStyle w:val="Underline"/>
                <w:b/>
                <w:sz w:val="20"/>
                <w:szCs w:val="20"/>
                <w:u w:val="none"/>
              </w:rPr>
              <w:t>a) What type of information do we keep?</w:t>
            </w:r>
          </w:p>
          <w:p w14:paraId="04343A17" w14:textId="77777777" w:rsidR="003B5255" w:rsidRPr="00412B71" w:rsidRDefault="003B5255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E.g</w:t>
            </w:r>
            <w:r w:rsidR="00FC4133" w:rsidRPr="00412B71">
              <w:rPr>
                <w:sz w:val="20"/>
                <w:szCs w:val="20"/>
              </w:rPr>
              <w:t xml:space="preserve">.  </w:t>
            </w:r>
            <w:r w:rsidRPr="00412B71">
              <w:rPr>
                <w:sz w:val="20"/>
                <w:szCs w:val="20"/>
              </w:rPr>
              <w:t xml:space="preserve">Name, </w:t>
            </w:r>
            <w:r w:rsidR="00A13852" w:rsidRPr="00412B71">
              <w:rPr>
                <w:sz w:val="20"/>
                <w:szCs w:val="20"/>
              </w:rPr>
              <w:t xml:space="preserve">contact details </w:t>
            </w:r>
            <w:r w:rsidR="001D4C27" w:rsidRPr="00412B71">
              <w:rPr>
                <w:sz w:val="20"/>
                <w:szCs w:val="20"/>
              </w:rPr>
              <w:t>Gift Aid information and congregational giving details</w:t>
            </w:r>
            <w:r w:rsidR="00412B71" w:rsidRPr="00412B71">
              <w:rPr>
                <w:sz w:val="20"/>
                <w:szCs w:val="20"/>
              </w:rPr>
              <w:t xml:space="preserve"> </w:t>
            </w:r>
            <w:r w:rsidR="001D4C27" w:rsidRPr="00412B71">
              <w:rPr>
                <w:sz w:val="20"/>
                <w:szCs w:val="20"/>
              </w:rPr>
              <w:t>such as bank details</w:t>
            </w:r>
            <w:r w:rsidRPr="00412B71">
              <w:rPr>
                <w:sz w:val="20"/>
                <w:szCs w:val="20"/>
              </w:rPr>
              <w:t>.</w:t>
            </w:r>
          </w:p>
          <w:p w14:paraId="62A53535" w14:textId="77777777" w:rsidR="003B5255" w:rsidRPr="00412B71" w:rsidRDefault="003B5255" w:rsidP="00412B71">
            <w:pPr>
              <w:pStyle w:val="BodyText"/>
              <w:spacing w:after="120" w:line="220" w:lineRule="exact"/>
              <w:rPr>
                <w:rStyle w:val="Underline"/>
                <w:b/>
                <w:sz w:val="20"/>
                <w:szCs w:val="20"/>
                <w:u w:val="none"/>
              </w:rPr>
            </w:pPr>
            <w:r w:rsidRPr="00412B71">
              <w:rPr>
                <w:rStyle w:val="Underline"/>
                <w:b/>
                <w:sz w:val="20"/>
                <w:szCs w:val="20"/>
                <w:u w:val="none"/>
              </w:rPr>
              <w:t>b) Where do we get the data from?</w:t>
            </w:r>
          </w:p>
          <w:p w14:paraId="76F71C93" w14:textId="77777777" w:rsidR="003B5255" w:rsidRPr="00412B71" w:rsidRDefault="003B5255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F90E83">
              <w:rPr>
                <w:rStyle w:val="Underline"/>
                <w:sz w:val="20"/>
                <w:szCs w:val="20"/>
                <w:u w:val="none"/>
              </w:rPr>
              <w:t>E.g</w:t>
            </w:r>
            <w:r w:rsidR="00FC4133" w:rsidRPr="00F90E83">
              <w:rPr>
                <w:rStyle w:val="Underline"/>
                <w:sz w:val="20"/>
                <w:szCs w:val="20"/>
                <w:u w:val="none"/>
              </w:rPr>
              <w:t xml:space="preserve">.  </w:t>
            </w:r>
            <w:r w:rsidRPr="00F90E83">
              <w:rPr>
                <w:rStyle w:val="Underline"/>
                <w:sz w:val="20"/>
                <w:szCs w:val="20"/>
                <w:u w:val="none"/>
              </w:rPr>
              <w:t>individuals</w:t>
            </w:r>
            <w:r w:rsidRPr="00412B71">
              <w:rPr>
                <w:rStyle w:val="Underline"/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</w:rPr>
              <w:t>themselves, family members, clergy, other church sources</w:t>
            </w:r>
            <w:r w:rsidR="007B0795" w:rsidRPr="00412B71">
              <w:rPr>
                <w:sz w:val="20"/>
                <w:szCs w:val="20"/>
              </w:rPr>
              <w:t xml:space="preserve">, publicly available sources e.g. electoral </w:t>
            </w:r>
            <w:r w:rsidR="00F90E83" w:rsidRPr="00412B71">
              <w:rPr>
                <w:sz w:val="20"/>
                <w:szCs w:val="20"/>
              </w:rPr>
              <w:t>register.</w:t>
            </w:r>
          </w:p>
          <w:p w14:paraId="011029F1" w14:textId="77777777" w:rsidR="003B5255" w:rsidRPr="00412B71" w:rsidRDefault="003B5255" w:rsidP="00412B71">
            <w:pPr>
              <w:pStyle w:val="BodyText"/>
              <w:spacing w:after="120" w:line="220" w:lineRule="exact"/>
              <w:rPr>
                <w:b/>
                <w:sz w:val="20"/>
                <w:szCs w:val="20"/>
              </w:rPr>
            </w:pPr>
            <w:r w:rsidRPr="00412B71">
              <w:rPr>
                <w:b/>
                <w:sz w:val="20"/>
                <w:szCs w:val="20"/>
              </w:rPr>
              <w:t>c) Why do we collect or process the data – what do we do with it</w:t>
            </w:r>
            <w:r w:rsidR="00FC4133" w:rsidRPr="00412B71">
              <w:rPr>
                <w:b/>
                <w:sz w:val="20"/>
                <w:szCs w:val="20"/>
              </w:rPr>
              <w:t>?</w:t>
            </w:r>
          </w:p>
          <w:p w14:paraId="6425C3A9" w14:textId="77777777" w:rsidR="003B5255" w:rsidRPr="00412B71" w:rsidRDefault="00867EF5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For purposes relating to: e.g. church membership, and for contact regarding involvement in </w:t>
            </w:r>
            <w:r w:rsidR="00FC79DC" w:rsidRPr="00412B71">
              <w:rPr>
                <w:sz w:val="20"/>
                <w:szCs w:val="20"/>
              </w:rPr>
              <w:t xml:space="preserve">parish </w:t>
            </w:r>
            <w:r w:rsidRPr="00412B71">
              <w:rPr>
                <w:sz w:val="20"/>
                <w:szCs w:val="20"/>
              </w:rPr>
              <w:t>activities;</w:t>
            </w:r>
            <w:r w:rsidR="00F445AB" w:rsidRPr="00412B71">
              <w:rPr>
                <w:sz w:val="20"/>
                <w:szCs w:val="20"/>
              </w:rPr>
              <w:t xml:space="preserve"> advertising, outreach programmes</w:t>
            </w:r>
            <w:r w:rsidRPr="00412B71">
              <w:rPr>
                <w:sz w:val="20"/>
                <w:szCs w:val="20"/>
              </w:rPr>
              <w:t xml:space="preserve"> </w:t>
            </w:r>
            <w:r w:rsidR="003B5255" w:rsidRPr="00412B71">
              <w:rPr>
                <w:sz w:val="20"/>
                <w:szCs w:val="20"/>
              </w:rPr>
              <w:t>[</w:t>
            </w:r>
            <w:r w:rsidR="003B5255" w:rsidRPr="00412B71">
              <w:rPr>
                <w:rStyle w:val="InsertText"/>
                <w:rFonts w:cs="Arial"/>
                <w:sz w:val="20"/>
                <w:szCs w:val="20"/>
                <w:highlight w:val="yellow"/>
              </w:rPr>
              <w:t>Please list all reasons</w:t>
            </w:r>
            <w:r w:rsidR="003B5255" w:rsidRPr="00412B71">
              <w:rPr>
                <w:sz w:val="20"/>
                <w:szCs w:val="20"/>
              </w:rPr>
              <w:t>]</w:t>
            </w:r>
            <w:r w:rsidR="00240F36">
              <w:rPr>
                <w:sz w:val="20"/>
                <w:szCs w:val="20"/>
              </w:rPr>
              <w:t>.</w:t>
            </w:r>
          </w:p>
          <w:p w14:paraId="17D024AE" w14:textId="77777777" w:rsidR="003B5255" w:rsidRPr="00412B71" w:rsidRDefault="003B5255" w:rsidP="00412B71">
            <w:pPr>
              <w:pStyle w:val="BodyText"/>
              <w:spacing w:after="120" w:line="220" w:lineRule="exact"/>
              <w:rPr>
                <w:rStyle w:val="Underline"/>
                <w:b/>
                <w:sz w:val="20"/>
                <w:szCs w:val="20"/>
                <w:u w:val="none"/>
              </w:rPr>
            </w:pPr>
            <w:r w:rsidRPr="00412B71">
              <w:rPr>
                <w:rStyle w:val="Underline"/>
                <w:b/>
                <w:sz w:val="20"/>
                <w:szCs w:val="20"/>
                <w:u w:val="none"/>
              </w:rPr>
              <w:t>d) Who do we disclose communications data to?</w:t>
            </w:r>
          </w:p>
          <w:p w14:paraId="271BF6F0" w14:textId="7FF6CF99" w:rsidR="003B5255" w:rsidRPr="00412B71" w:rsidRDefault="003B5255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E.g</w:t>
            </w:r>
            <w:r w:rsidR="00FC4133" w:rsidRPr="00412B71">
              <w:rPr>
                <w:sz w:val="20"/>
                <w:szCs w:val="20"/>
              </w:rPr>
              <w:t xml:space="preserve">. </w:t>
            </w:r>
            <w:r w:rsidR="00FC79DC" w:rsidRPr="00412B71">
              <w:rPr>
                <w:sz w:val="20"/>
                <w:szCs w:val="20"/>
              </w:rPr>
              <w:t xml:space="preserve"> parish</w:t>
            </w:r>
            <w:r w:rsidRPr="00412B71">
              <w:rPr>
                <w:sz w:val="20"/>
                <w:szCs w:val="20"/>
              </w:rPr>
              <w:t xml:space="preserve"> clergy</w:t>
            </w:r>
            <w:r w:rsidR="00FC79DC" w:rsidRPr="00412B71">
              <w:rPr>
                <w:sz w:val="20"/>
                <w:szCs w:val="20"/>
              </w:rPr>
              <w:t>, church members and contacts carrying out the work of the church</w:t>
            </w:r>
            <w:r w:rsidR="00240F36">
              <w:rPr>
                <w:sz w:val="20"/>
                <w:szCs w:val="20"/>
              </w:rPr>
              <w:t>,</w:t>
            </w:r>
            <w:r w:rsidR="00FC79DC" w:rsidRPr="00412B71">
              <w:rPr>
                <w:sz w:val="20"/>
                <w:szCs w:val="20"/>
              </w:rPr>
              <w:t xml:space="preserve"> diocesan authorities, bishop, other church organisations</w:t>
            </w:r>
            <w:r w:rsidR="00240F36">
              <w:rPr>
                <w:sz w:val="20"/>
                <w:szCs w:val="20"/>
              </w:rPr>
              <w:t>.</w:t>
            </w:r>
          </w:p>
          <w:p w14:paraId="76DD12DA" w14:textId="77777777" w:rsidR="003B5255" w:rsidRPr="00412B71" w:rsidRDefault="003B5255" w:rsidP="00412B71">
            <w:pPr>
              <w:pStyle w:val="BodyText"/>
              <w:spacing w:after="120" w:line="220" w:lineRule="exact"/>
              <w:rPr>
                <w:rStyle w:val="Underline"/>
                <w:b/>
                <w:sz w:val="20"/>
                <w:szCs w:val="20"/>
                <w:u w:val="none"/>
              </w:rPr>
            </w:pPr>
            <w:r w:rsidRPr="00412B71">
              <w:rPr>
                <w:rStyle w:val="Underline"/>
                <w:b/>
                <w:sz w:val="20"/>
                <w:szCs w:val="20"/>
                <w:u w:val="none"/>
              </w:rPr>
              <w:t>e) Do we ever send communications data overseas and if so where to and to which company? This might include overseas companies providing database or email services.</w:t>
            </w:r>
          </w:p>
          <w:p w14:paraId="6F1EAB34" w14:textId="77777777" w:rsidR="00412B71" w:rsidRDefault="00FC79DC" w:rsidP="00CD2997">
            <w:pPr>
              <w:pStyle w:val="BodyText"/>
              <w:spacing w:line="220" w:lineRule="exact"/>
              <w:rPr>
                <w:rStyle w:val="Underline"/>
                <w:sz w:val="20"/>
                <w:szCs w:val="20"/>
                <w:u w:val="none"/>
              </w:rPr>
            </w:pPr>
            <w:r w:rsidRPr="00412B71">
              <w:rPr>
                <w:rStyle w:val="Underline"/>
                <w:sz w:val="20"/>
                <w:szCs w:val="20"/>
                <w:u w:val="none"/>
              </w:rPr>
              <w:t xml:space="preserve">E.g. </w:t>
            </w:r>
            <w:r w:rsidR="00240F36">
              <w:rPr>
                <w:rStyle w:val="Underline"/>
                <w:sz w:val="20"/>
                <w:szCs w:val="20"/>
                <w:u w:val="none"/>
              </w:rPr>
              <w:t xml:space="preserve"> </w:t>
            </w:r>
            <w:r w:rsidRPr="00412B71">
              <w:rPr>
                <w:rStyle w:val="Underline"/>
                <w:sz w:val="20"/>
                <w:szCs w:val="20"/>
                <w:u w:val="none"/>
              </w:rPr>
              <w:t>linked parishes, mission agencies, cloud storage</w:t>
            </w:r>
          </w:p>
          <w:p w14:paraId="069AD3B1" w14:textId="77777777" w:rsidR="003C6CB7" w:rsidRDefault="003C6CB7" w:rsidP="00CD2997">
            <w:pPr>
              <w:pStyle w:val="BodyText"/>
              <w:spacing w:line="220" w:lineRule="exact"/>
              <w:rPr>
                <w:rStyle w:val="Underline"/>
                <w:sz w:val="20"/>
                <w:szCs w:val="20"/>
                <w:u w:val="none"/>
              </w:rPr>
            </w:pPr>
          </w:p>
          <w:p w14:paraId="7CB7F30E" w14:textId="77777777" w:rsidR="003C6CB7" w:rsidRDefault="003C6CB7" w:rsidP="00CD2997">
            <w:pPr>
              <w:pStyle w:val="BodyText"/>
              <w:spacing w:line="220" w:lineRule="exact"/>
              <w:rPr>
                <w:rStyle w:val="Underline"/>
                <w:sz w:val="20"/>
                <w:szCs w:val="20"/>
                <w:u w:val="none"/>
              </w:rPr>
            </w:pPr>
          </w:p>
          <w:p w14:paraId="37F46469" w14:textId="77777777" w:rsidR="003C6CB7" w:rsidRDefault="003C6CB7" w:rsidP="00CD2997">
            <w:pPr>
              <w:pStyle w:val="BodyText"/>
              <w:spacing w:line="220" w:lineRule="exact"/>
              <w:rPr>
                <w:rStyle w:val="Underline"/>
                <w:sz w:val="20"/>
                <w:szCs w:val="20"/>
                <w:u w:val="none"/>
              </w:rPr>
            </w:pPr>
          </w:p>
          <w:p w14:paraId="313C1758" w14:textId="77777777" w:rsidR="003C6CB7" w:rsidRDefault="003C6CB7" w:rsidP="00CD2997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  <w:p w14:paraId="1A2921D8" w14:textId="77777777" w:rsidR="001B1F9E" w:rsidRPr="00412B71" w:rsidRDefault="001B1F9E" w:rsidP="00CD2997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37041D7B" w14:textId="77777777" w:rsidR="003B5255" w:rsidRPr="00412B71" w:rsidRDefault="003B5255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0773A2" w:rsidRPr="006819A0" w14:paraId="3F1236E5" w14:textId="77777777" w:rsidTr="000609A0">
        <w:trPr>
          <w:tblHeader/>
        </w:trPr>
        <w:tc>
          <w:tcPr>
            <w:tcW w:w="766" w:type="dxa"/>
            <w:tcBorders>
              <w:right w:val="nil"/>
            </w:tcBorders>
            <w:shd w:val="clear" w:color="auto" w:fill="CCFFFF"/>
          </w:tcPr>
          <w:p w14:paraId="78F731AB" w14:textId="77777777" w:rsidR="000773A2" w:rsidRPr="00412B71" w:rsidRDefault="000773A2" w:rsidP="00451C20">
            <w:pPr>
              <w:pStyle w:val="SchedulePart"/>
              <w:numPr>
                <w:ilvl w:val="0"/>
                <w:numId w:val="19"/>
              </w:numPr>
              <w:spacing w:before="0" w:after="0" w:line="220" w:lineRule="exact"/>
              <w:ind w:firstLine="289"/>
              <w:rPr>
                <w:rFonts w:asciiTheme="minorHAnsi" w:hAnsiTheme="minorHAnsi" w:cs="Arial"/>
                <w:u w:val="none"/>
              </w:rPr>
            </w:pPr>
            <w:r w:rsidRPr="00412B71">
              <w:rPr>
                <w:rFonts w:asciiTheme="minorHAnsi" w:hAnsiTheme="minorHAnsi" w:cs="Arial"/>
                <w:u w:val="none"/>
              </w:rPr>
              <w:t xml:space="preserve">:  </w:t>
            </w:r>
          </w:p>
        </w:tc>
        <w:tc>
          <w:tcPr>
            <w:tcW w:w="6481" w:type="dxa"/>
            <w:tcBorders>
              <w:left w:val="nil"/>
              <w:right w:val="nil"/>
            </w:tcBorders>
            <w:shd w:val="clear" w:color="auto" w:fill="CCFFFF"/>
          </w:tcPr>
          <w:p w14:paraId="3E395DAA" w14:textId="77777777" w:rsidR="000773A2" w:rsidRPr="00412B71" w:rsidRDefault="000773A2" w:rsidP="00412B71">
            <w:pPr>
              <w:pStyle w:val="BodyText"/>
              <w:spacing w:line="220" w:lineRule="exact"/>
              <w:rPr>
                <w:b/>
                <w:sz w:val="20"/>
                <w:szCs w:val="20"/>
              </w:rPr>
            </w:pPr>
            <w:r w:rsidRPr="00412B71">
              <w:rPr>
                <w:b/>
                <w:sz w:val="20"/>
                <w:szCs w:val="20"/>
              </w:rPr>
              <w:t>SUPPLIERS</w:t>
            </w:r>
            <w:r w:rsidR="001526D4" w:rsidRPr="00412B71">
              <w:rPr>
                <w:b/>
                <w:sz w:val="20"/>
                <w:szCs w:val="20"/>
              </w:rPr>
              <w:t>, COMPANIES,</w:t>
            </w:r>
            <w:r w:rsidRPr="00412B71">
              <w:rPr>
                <w:b/>
                <w:sz w:val="20"/>
                <w:szCs w:val="20"/>
              </w:rPr>
              <w:t xml:space="preserve"> AND OTHER </w:t>
            </w:r>
            <w:r w:rsidR="00A13852" w:rsidRPr="00412B71">
              <w:rPr>
                <w:b/>
                <w:sz w:val="20"/>
                <w:szCs w:val="20"/>
              </w:rPr>
              <w:t>ORGANISATIONS</w:t>
            </w:r>
            <w:r w:rsidRPr="00412B71">
              <w:rPr>
                <w:b/>
                <w:sz w:val="20"/>
                <w:szCs w:val="20"/>
              </w:rPr>
              <w:t xml:space="preserve"> WE DO BUSINESS WITH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CCFFFF"/>
          </w:tcPr>
          <w:p w14:paraId="39CB15DB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0773A2" w:rsidRPr="006819A0" w14:paraId="473F11BE" w14:textId="77777777" w:rsidTr="000609A0">
        <w:tc>
          <w:tcPr>
            <w:tcW w:w="766" w:type="dxa"/>
          </w:tcPr>
          <w:p w14:paraId="38D0BBD8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40" w:after="4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  <w:tcBorders>
              <w:bottom w:val="single" w:sz="4" w:space="0" w:color="auto"/>
            </w:tcBorders>
          </w:tcPr>
          <w:p w14:paraId="3AC32057" w14:textId="5A14DD06" w:rsidR="000773A2" w:rsidRPr="00412B71" w:rsidRDefault="00A13852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About individuals or representatives of organisations </w:t>
            </w:r>
            <w:r w:rsidR="000773A2" w:rsidRPr="00412B71">
              <w:rPr>
                <w:sz w:val="20"/>
                <w:szCs w:val="20"/>
              </w:rPr>
              <w:t>w</w:t>
            </w:r>
            <w:r w:rsidRPr="00412B71">
              <w:rPr>
                <w:sz w:val="20"/>
                <w:szCs w:val="20"/>
              </w:rPr>
              <w:t>hich</w:t>
            </w:r>
            <w:r w:rsidR="000773A2" w:rsidRPr="00412B71">
              <w:rPr>
                <w:sz w:val="20"/>
                <w:szCs w:val="20"/>
              </w:rPr>
              <w:t xml:space="preserve"> supply us with services such as </w:t>
            </w:r>
            <w:r w:rsidRPr="00412B71">
              <w:rPr>
                <w:sz w:val="20"/>
                <w:szCs w:val="20"/>
              </w:rPr>
              <w:t>for church repairs, or with whom we are in contact</w:t>
            </w:r>
          </w:p>
          <w:p w14:paraId="6ABC7F65" w14:textId="77777777" w:rsidR="000773A2" w:rsidRPr="00412B71" w:rsidRDefault="000773A2" w:rsidP="00412B71">
            <w:pPr>
              <w:pStyle w:val="BodyText"/>
              <w:spacing w:after="120" w:line="220" w:lineRule="exact"/>
              <w:rPr>
                <w:b/>
                <w:sz w:val="20"/>
                <w:szCs w:val="20"/>
              </w:rPr>
            </w:pPr>
            <w:r w:rsidRPr="00412B71">
              <w:rPr>
                <w:b/>
                <w:sz w:val="20"/>
                <w:szCs w:val="20"/>
              </w:rPr>
              <w:t>a) Who do we keep personal data about?</w:t>
            </w:r>
          </w:p>
          <w:p w14:paraId="5C704511" w14:textId="6D701DD9" w:rsidR="000773A2" w:rsidRPr="00412B71" w:rsidRDefault="000773A2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E.g</w:t>
            </w:r>
            <w:r w:rsidR="00FC4133" w:rsidRPr="00412B71">
              <w:rPr>
                <w:sz w:val="20"/>
                <w:szCs w:val="20"/>
              </w:rPr>
              <w:t xml:space="preserve">. </w:t>
            </w:r>
            <w:r w:rsidR="004C1AA5">
              <w:rPr>
                <w:sz w:val="20"/>
                <w:szCs w:val="20"/>
              </w:rPr>
              <w:t xml:space="preserve"> </w:t>
            </w:r>
            <w:r w:rsidR="00A13852" w:rsidRPr="00412B71">
              <w:rPr>
                <w:sz w:val="20"/>
                <w:szCs w:val="20"/>
              </w:rPr>
              <w:t xml:space="preserve">Trades people, </w:t>
            </w:r>
            <w:r w:rsidR="001526D4" w:rsidRPr="00412B71">
              <w:rPr>
                <w:sz w:val="20"/>
                <w:szCs w:val="20"/>
              </w:rPr>
              <w:t>surveyors, architects, builders</w:t>
            </w:r>
            <w:r w:rsidRPr="00412B71">
              <w:rPr>
                <w:sz w:val="20"/>
                <w:szCs w:val="20"/>
              </w:rPr>
              <w:t xml:space="preserve">, suppliers, advisers, </w:t>
            </w:r>
            <w:r w:rsidR="004C1AA5">
              <w:rPr>
                <w:sz w:val="20"/>
                <w:szCs w:val="20"/>
              </w:rPr>
              <w:t>p</w:t>
            </w:r>
            <w:r w:rsidRPr="00412B71">
              <w:rPr>
                <w:sz w:val="20"/>
                <w:szCs w:val="20"/>
              </w:rPr>
              <w:t>ayroll processors</w:t>
            </w:r>
            <w:r w:rsidR="00A53C58" w:rsidRPr="00412B71">
              <w:rPr>
                <w:sz w:val="20"/>
                <w:szCs w:val="20"/>
              </w:rPr>
              <w:t>, donors to appeals</w:t>
            </w:r>
            <w:r w:rsidRPr="00412B71">
              <w:rPr>
                <w:sz w:val="20"/>
                <w:szCs w:val="20"/>
              </w:rPr>
              <w:t xml:space="preserve">  [</w:t>
            </w:r>
            <w:r w:rsidRPr="00412B71">
              <w:rPr>
                <w:sz w:val="20"/>
                <w:szCs w:val="20"/>
                <w:highlight w:val="yellow"/>
              </w:rPr>
              <w:t>Please list any others</w:t>
            </w:r>
            <w:r w:rsidRPr="00412B71">
              <w:rPr>
                <w:sz w:val="20"/>
                <w:szCs w:val="20"/>
              </w:rPr>
              <w:t>].</w:t>
            </w:r>
          </w:p>
          <w:p w14:paraId="5A169549" w14:textId="77777777" w:rsidR="000773A2" w:rsidRPr="00412B71" w:rsidRDefault="000773A2" w:rsidP="00412B71">
            <w:pPr>
              <w:pStyle w:val="BodyText"/>
              <w:spacing w:after="120" w:line="220" w:lineRule="exact"/>
              <w:rPr>
                <w:rStyle w:val="Underline"/>
                <w:b/>
                <w:sz w:val="20"/>
                <w:szCs w:val="20"/>
                <w:u w:val="none"/>
              </w:rPr>
            </w:pPr>
            <w:r w:rsidRPr="00412B71">
              <w:rPr>
                <w:rStyle w:val="Underline"/>
                <w:b/>
                <w:sz w:val="20"/>
                <w:szCs w:val="20"/>
                <w:u w:val="none"/>
              </w:rPr>
              <w:t>b) What type of information do we keep?</w:t>
            </w:r>
          </w:p>
          <w:p w14:paraId="2F69F1E1" w14:textId="77777777" w:rsidR="000773A2" w:rsidRPr="00412B71" w:rsidRDefault="000773A2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E.g</w:t>
            </w:r>
            <w:r w:rsidR="00FC4133" w:rsidRPr="00412B71">
              <w:rPr>
                <w:sz w:val="20"/>
                <w:szCs w:val="20"/>
              </w:rPr>
              <w:t xml:space="preserve">.  </w:t>
            </w:r>
            <w:r w:rsidRPr="00412B71">
              <w:rPr>
                <w:sz w:val="20"/>
                <w:szCs w:val="20"/>
              </w:rPr>
              <w:t>Name, contact details, qualifications, financial details, details of certificates and diplomas, education and skills [</w:t>
            </w:r>
            <w:r w:rsidRPr="00412B71">
              <w:rPr>
                <w:sz w:val="20"/>
                <w:szCs w:val="20"/>
                <w:highlight w:val="yellow"/>
              </w:rPr>
              <w:t>Please list any others</w:t>
            </w:r>
            <w:r w:rsidRPr="00412B71">
              <w:rPr>
                <w:sz w:val="20"/>
                <w:szCs w:val="20"/>
              </w:rPr>
              <w:t>].</w:t>
            </w:r>
          </w:p>
          <w:p w14:paraId="0E710ED9" w14:textId="77777777" w:rsidR="000773A2" w:rsidRPr="00412B71" w:rsidRDefault="000773A2" w:rsidP="00412B71">
            <w:pPr>
              <w:pStyle w:val="BodyText"/>
              <w:spacing w:after="120" w:line="220" w:lineRule="exact"/>
              <w:rPr>
                <w:rStyle w:val="Underline"/>
                <w:b/>
                <w:sz w:val="20"/>
                <w:szCs w:val="20"/>
                <w:u w:val="none"/>
              </w:rPr>
            </w:pPr>
            <w:r w:rsidRPr="00412B71">
              <w:rPr>
                <w:rStyle w:val="Underline"/>
                <w:b/>
                <w:sz w:val="20"/>
                <w:szCs w:val="20"/>
                <w:u w:val="none"/>
              </w:rPr>
              <w:t>c) Where do we get the data from?</w:t>
            </w:r>
          </w:p>
          <w:p w14:paraId="22534099" w14:textId="77777777" w:rsidR="000773A2" w:rsidRPr="00412B71" w:rsidRDefault="000773A2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E.g</w:t>
            </w:r>
            <w:r w:rsidR="00FC4133" w:rsidRPr="00412B71">
              <w:rPr>
                <w:sz w:val="20"/>
                <w:szCs w:val="20"/>
              </w:rPr>
              <w:t xml:space="preserve">.  </w:t>
            </w:r>
            <w:r w:rsidRPr="00412B71">
              <w:rPr>
                <w:sz w:val="20"/>
                <w:szCs w:val="20"/>
              </w:rPr>
              <w:t xml:space="preserve">the </w:t>
            </w:r>
            <w:r w:rsidR="00A13852" w:rsidRPr="00412B71">
              <w:rPr>
                <w:sz w:val="20"/>
                <w:szCs w:val="20"/>
              </w:rPr>
              <w:t xml:space="preserve">individuals, </w:t>
            </w:r>
            <w:r w:rsidRPr="00412B71">
              <w:rPr>
                <w:sz w:val="20"/>
                <w:szCs w:val="20"/>
              </w:rPr>
              <w:t>companies  suppliers, [</w:t>
            </w:r>
            <w:r w:rsidRPr="00412B71">
              <w:rPr>
                <w:sz w:val="20"/>
                <w:szCs w:val="20"/>
                <w:highlight w:val="yellow"/>
              </w:rPr>
              <w:t>Please list any others</w:t>
            </w:r>
            <w:r w:rsidRPr="00412B71">
              <w:rPr>
                <w:sz w:val="20"/>
                <w:szCs w:val="20"/>
              </w:rPr>
              <w:t>]</w:t>
            </w:r>
            <w:r w:rsidR="004C1AA5">
              <w:rPr>
                <w:sz w:val="20"/>
                <w:szCs w:val="20"/>
              </w:rPr>
              <w:t>.</w:t>
            </w:r>
          </w:p>
          <w:p w14:paraId="6EE1F609" w14:textId="77777777" w:rsidR="000773A2" w:rsidRPr="00412B71" w:rsidRDefault="000773A2" w:rsidP="00412B71">
            <w:pPr>
              <w:pStyle w:val="BodyText"/>
              <w:spacing w:after="120" w:line="220" w:lineRule="exact"/>
              <w:rPr>
                <w:b/>
                <w:sz w:val="20"/>
                <w:szCs w:val="20"/>
              </w:rPr>
            </w:pPr>
            <w:r w:rsidRPr="00412B71">
              <w:rPr>
                <w:rStyle w:val="Underline"/>
                <w:b/>
                <w:sz w:val="20"/>
                <w:szCs w:val="20"/>
                <w:u w:val="none"/>
              </w:rPr>
              <w:t>d) Why do we collect or process the data</w:t>
            </w:r>
            <w:r w:rsidR="00FC4133" w:rsidRPr="00412B71">
              <w:rPr>
                <w:rStyle w:val="Underline"/>
                <w:b/>
                <w:sz w:val="20"/>
                <w:szCs w:val="20"/>
                <w:u w:val="none"/>
              </w:rPr>
              <w:t>?</w:t>
            </w:r>
          </w:p>
          <w:p w14:paraId="6DA8A9E8" w14:textId="77777777" w:rsidR="000773A2" w:rsidRPr="00412B71" w:rsidRDefault="000773A2" w:rsidP="00CD2997">
            <w:pPr>
              <w:pStyle w:val="Level1Bullet"/>
              <w:numPr>
                <w:ilvl w:val="0"/>
                <w:numId w:val="0"/>
              </w:numPr>
              <w:tabs>
                <w:tab w:val="num" w:pos="720"/>
              </w:tabs>
              <w:spacing w:before="0" w:after="0" w:line="220" w:lineRule="exact"/>
              <w:rPr>
                <w:rFonts w:asciiTheme="minorHAnsi" w:hAnsiTheme="minorHAnsi" w:cs="Arial"/>
              </w:rPr>
            </w:pPr>
            <w:r w:rsidRPr="00412B71">
              <w:rPr>
                <w:rFonts w:asciiTheme="minorHAnsi" w:hAnsiTheme="minorHAnsi" w:cs="Arial"/>
              </w:rPr>
              <w:t>E.g</w:t>
            </w:r>
            <w:r w:rsidR="00FC4133" w:rsidRPr="00412B71">
              <w:rPr>
                <w:rFonts w:asciiTheme="minorHAnsi" w:hAnsiTheme="minorHAnsi" w:cs="Arial"/>
              </w:rPr>
              <w:t xml:space="preserve">.  </w:t>
            </w:r>
            <w:r w:rsidR="001526D4" w:rsidRPr="00412B71">
              <w:rPr>
                <w:rFonts w:asciiTheme="minorHAnsi" w:hAnsiTheme="minorHAnsi" w:cs="Arial"/>
              </w:rPr>
              <w:t xml:space="preserve">church repairs and upkeep; maintain services e.g. electrical , gas, insurance </w:t>
            </w:r>
            <w:r w:rsidRPr="00412B71">
              <w:rPr>
                <w:rFonts w:asciiTheme="minorHAnsi" w:hAnsiTheme="minorHAnsi" w:cs="Arial"/>
              </w:rPr>
              <w:t>[</w:t>
            </w:r>
            <w:r w:rsidRPr="00412B71">
              <w:rPr>
                <w:rFonts w:asciiTheme="minorHAnsi" w:hAnsiTheme="minorHAnsi" w:cs="Arial"/>
                <w:highlight w:val="yellow"/>
              </w:rPr>
              <w:t>Please list any other reasons</w:t>
            </w:r>
            <w:r w:rsidRPr="00412B71">
              <w:rPr>
                <w:rFonts w:asciiTheme="minorHAnsi" w:hAnsiTheme="minorHAnsi" w:cs="Arial"/>
              </w:rPr>
              <w:t>]</w:t>
            </w:r>
            <w:r w:rsidR="004C1AA5">
              <w:rPr>
                <w:rFonts w:asciiTheme="minorHAnsi" w:hAnsiTheme="minorHAnsi" w:cs="Arial"/>
              </w:rPr>
              <w:t>.</w:t>
            </w:r>
          </w:p>
        </w:tc>
        <w:tc>
          <w:tcPr>
            <w:tcW w:w="1371" w:type="dxa"/>
          </w:tcPr>
          <w:p w14:paraId="7A8B2609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0773A2" w:rsidRPr="006819A0" w14:paraId="387D8EAE" w14:textId="77777777" w:rsidTr="000609A0">
        <w:tc>
          <w:tcPr>
            <w:tcW w:w="766" w:type="dxa"/>
            <w:tcBorders>
              <w:right w:val="nil"/>
            </w:tcBorders>
            <w:shd w:val="clear" w:color="auto" w:fill="FFCC99"/>
          </w:tcPr>
          <w:p w14:paraId="59988435" w14:textId="77777777" w:rsidR="000773A2" w:rsidRPr="00412B71" w:rsidRDefault="000773A2" w:rsidP="00451C20">
            <w:pPr>
              <w:pStyle w:val="SchedulePart"/>
              <w:numPr>
                <w:ilvl w:val="0"/>
                <w:numId w:val="19"/>
              </w:numPr>
              <w:spacing w:before="0" w:after="0" w:line="220" w:lineRule="exact"/>
              <w:ind w:firstLine="289"/>
              <w:rPr>
                <w:rFonts w:asciiTheme="minorHAnsi" w:hAnsiTheme="minorHAnsi" w:cs="Arial"/>
                <w:u w:val="none"/>
              </w:rPr>
            </w:pPr>
            <w:r w:rsidRPr="00412B71">
              <w:rPr>
                <w:rFonts w:asciiTheme="minorHAnsi" w:hAnsiTheme="minorHAnsi" w:cs="Arial"/>
                <w:u w:val="none"/>
              </w:rPr>
              <w:t xml:space="preserve">:  </w:t>
            </w:r>
          </w:p>
        </w:tc>
        <w:tc>
          <w:tcPr>
            <w:tcW w:w="6481" w:type="dxa"/>
            <w:tcBorders>
              <w:left w:val="nil"/>
              <w:right w:val="nil"/>
            </w:tcBorders>
            <w:shd w:val="clear" w:color="auto" w:fill="FFCC99"/>
          </w:tcPr>
          <w:p w14:paraId="4B14CB75" w14:textId="3364E5C3" w:rsidR="000773A2" w:rsidRPr="00412B71" w:rsidRDefault="000773A2" w:rsidP="004235E8">
            <w:pPr>
              <w:pStyle w:val="BodyText"/>
              <w:spacing w:line="220" w:lineRule="exact"/>
              <w:rPr>
                <w:b/>
                <w:sz w:val="20"/>
                <w:szCs w:val="20"/>
              </w:rPr>
            </w:pPr>
            <w:r w:rsidRPr="00412B71">
              <w:rPr>
                <w:b/>
                <w:sz w:val="20"/>
                <w:szCs w:val="20"/>
              </w:rPr>
              <w:t xml:space="preserve">GENERAL QUESTIONS ABOUT </w:t>
            </w:r>
            <w:r w:rsidR="003D1070">
              <w:rPr>
                <w:b/>
                <w:sz w:val="20"/>
                <w:szCs w:val="20"/>
              </w:rPr>
              <w:t xml:space="preserve">PERSONAL </w:t>
            </w:r>
            <w:r w:rsidRPr="00412B71">
              <w:rPr>
                <w:b/>
                <w:sz w:val="20"/>
                <w:szCs w:val="20"/>
              </w:rPr>
              <w:t>DATA</w:t>
            </w:r>
            <w:r w:rsidR="001D4C27" w:rsidRPr="00412B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FFCC99"/>
          </w:tcPr>
          <w:p w14:paraId="77CE180C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0773A2" w:rsidRPr="006819A0" w14:paraId="17F50B14" w14:textId="77777777" w:rsidTr="000609A0">
        <w:tc>
          <w:tcPr>
            <w:tcW w:w="766" w:type="dxa"/>
          </w:tcPr>
          <w:p w14:paraId="43D76887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39D1C92D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How do we store the personal data collected?  Do we take any steps to prevent unauthorised use of or access to personal data or against accidental loss, destruction or damage? </w:t>
            </w:r>
            <w:r w:rsidR="004C1AA5">
              <w:rPr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</w:rPr>
              <w:t>If so, what?  How do we manage access to data – what is the process involved in getting access?</w:t>
            </w:r>
          </w:p>
        </w:tc>
        <w:tc>
          <w:tcPr>
            <w:tcW w:w="1371" w:type="dxa"/>
          </w:tcPr>
          <w:p w14:paraId="401F9DC9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0773A2" w:rsidRPr="006819A0" w14:paraId="3BE1D1B2" w14:textId="77777777" w:rsidTr="000609A0">
        <w:tc>
          <w:tcPr>
            <w:tcW w:w="766" w:type="dxa"/>
          </w:tcPr>
          <w:p w14:paraId="2EB6B6B0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328B4F29" w14:textId="23DA78A5" w:rsidR="000773A2" w:rsidRPr="00412B71" w:rsidRDefault="000773A2" w:rsidP="003C6CB7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Do any procedures exist for </w:t>
            </w:r>
            <w:r w:rsidR="003C6CB7">
              <w:rPr>
                <w:sz w:val="20"/>
                <w:szCs w:val="20"/>
              </w:rPr>
              <w:t xml:space="preserve">rectifying, deleting, </w:t>
            </w:r>
            <w:r w:rsidRPr="00412B71">
              <w:rPr>
                <w:sz w:val="20"/>
                <w:szCs w:val="20"/>
              </w:rPr>
              <w:t>suppressing</w:t>
            </w:r>
            <w:r w:rsidR="003C6CB7">
              <w:rPr>
                <w:sz w:val="20"/>
                <w:szCs w:val="20"/>
              </w:rPr>
              <w:t xml:space="preserve"> or</w:t>
            </w:r>
            <w:r w:rsidRPr="00412B71">
              <w:rPr>
                <w:sz w:val="20"/>
                <w:szCs w:val="20"/>
              </w:rPr>
              <w:t xml:space="preserve"> blocking,  personal information?  If so, please provide details</w:t>
            </w:r>
            <w:r w:rsidR="004C1AA5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14:paraId="2568ADD7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0773A2" w:rsidRPr="006819A0" w14:paraId="36D0F8FE" w14:textId="77777777" w:rsidTr="000609A0">
        <w:tc>
          <w:tcPr>
            <w:tcW w:w="766" w:type="dxa"/>
          </w:tcPr>
          <w:p w14:paraId="6136632B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7E8749BA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Who has access to / is provided with the personal data (internally and externally)?  Is there an authorisation procedure for accessing personal data?  If so, please provide details</w:t>
            </w:r>
            <w:r w:rsidR="00FC4133" w:rsidRPr="00412B7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371" w:type="dxa"/>
          </w:tcPr>
          <w:p w14:paraId="27244DFF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0773A2" w:rsidRPr="006819A0" w14:paraId="25D40C1F" w14:textId="77777777" w:rsidTr="000609A0">
        <w:tc>
          <w:tcPr>
            <w:tcW w:w="766" w:type="dxa"/>
          </w:tcPr>
          <w:p w14:paraId="09ECFB73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63770FB7" w14:textId="0159A7A6" w:rsidR="000773A2" w:rsidRPr="00412B71" w:rsidRDefault="003C6CB7" w:rsidP="003C6CB7">
            <w:pPr>
              <w:pStyle w:val="BodyTex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Can we </w:t>
            </w:r>
            <w:r w:rsidR="000773A2" w:rsidRPr="00412B71">
              <w:rPr>
                <w:sz w:val="20"/>
                <w:szCs w:val="20"/>
              </w:rPr>
              <w:t>provide a copy of all existing data protection or privacy notices and consents used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371" w:type="dxa"/>
          </w:tcPr>
          <w:p w14:paraId="69A2CE5F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0773A2" w:rsidRPr="006819A0" w14:paraId="69152EA0" w14:textId="77777777" w:rsidTr="000609A0">
        <w:tc>
          <w:tcPr>
            <w:tcW w:w="766" w:type="dxa"/>
          </w:tcPr>
          <w:p w14:paraId="52E1D388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3C7CF32E" w14:textId="2F230138" w:rsidR="000773A2" w:rsidRPr="00412B71" w:rsidRDefault="000773A2" w:rsidP="003C6CB7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So far as </w:t>
            </w:r>
            <w:r w:rsidR="003C6CB7">
              <w:rPr>
                <w:sz w:val="20"/>
                <w:szCs w:val="20"/>
              </w:rPr>
              <w:t>we</w:t>
            </w:r>
            <w:r w:rsidRPr="00412B71">
              <w:rPr>
                <w:sz w:val="20"/>
                <w:szCs w:val="20"/>
              </w:rPr>
              <w:t xml:space="preserve"> are aware, has any personal data which was gathered for one purpose (e.g</w:t>
            </w:r>
            <w:r w:rsidR="00FC4133" w:rsidRPr="00412B71">
              <w:rPr>
                <w:sz w:val="20"/>
                <w:szCs w:val="20"/>
              </w:rPr>
              <w:t xml:space="preserve">.  </w:t>
            </w:r>
            <w:r w:rsidR="001526D4" w:rsidRPr="00412B71">
              <w:rPr>
                <w:sz w:val="20"/>
                <w:szCs w:val="20"/>
              </w:rPr>
              <w:t>electoral roll membership</w:t>
            </w:r>
            <w:r w:rsidRPr="00412B71">
              <w:rPr>
                <w:sz w:val="20"/>
                <w:szCs w:val="20"/>
              </w:rPr>
              <w:t xml:space="preserve">) </w:t>
            </w:r>
            <w:r w:rsidR="00F90E83">
              <w:rPr>
                <w:sz w:val="20"/>
                <w:szCs w:val="20"/>
              </w:rPr>
              <w:t>be</w:t>
            </w:r>
            <w:r w:rsidR="00D74D28">
              <w:rPr>
                <w:sz w:val="20"/>
                <w:szCs w:val="20"/>
              </w:rPr>
              <w:t>en</w:t>
            </w:r>
            <w:r w:rsidRPr="00412B71">
              <w:rPr>
                <w:sz w:val="20"/>
                <w:szCs w:val="20"/>
              </w:rPr>
              <w:t xml:space="preserve"> used for another purpose (e.g</w:t>
            </w:r>
            <w:r w:rsidR="00FC4133" w:rsidRPr="00412B71">
              <w:rPr>
                <w:sz w:val="20"/>
                <w:szCs w:val="20"/>
              </w:rPr>
              <w:t>.</w:t>
            </w:r>
            <w:r w:rsidR="004C1AA5">
              <w:rPr>
                <w:sz w:val="20"/>
                <w:szCs w:val="20"/>
              </w:rPr>
              <w:t xml:space="preserve"> </w:t>
            </w:r>
            <w:r w:rsidR="00FC4133" w:rsidRPr="00412B71">
              <w:rPr>
                <w:sz w:val="20"/>
                <w:szCs w:val="20"/>
              </w:rPr>
              <w:t xml:space="preserve"> </w:t>
            </w:r>
            <w:r w:rsidR="001526D4" w:rsidRPr="00412B71">
              <w:rPr>
                <w:sz w:val="20"/>
                <w:szCs w:val="20"/>
              </w:rPr>
              <w:t>circulating details of church services</w:t>
            </w:r>
            <w:r w:rsidR="00BC303A" w:rsidRPr="00412B71">
              <w:rPr>
                <w:sz w:val="20"/>
                <w:szCs w:val="20"/>
              </w:rPr>
              <w:t>&amp; activities</w:t>
            </w:r>
            <w:r w:rsidRPr="00412B71">
              <w:rPr>
                <w:sz w:val="20"/>
                <w:szCs w:val="20"/>
              </w:rPr>
              <w:t xml:space="preserve">? </w:t>
            </w:r>
            <w:r w:rsidR="004C1AA5">
              <w:rPr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</w:rPr>
              <w:t>If so, please provide details.</w:t>
            </w:r>
          </w:p>
        </w:tc>
        <w:tc>
          <w:tcPr>
            <w:tcW w:w="1371" w:type="dxa"/>
          </w:tcPr>
          <w:p w14:paraId="2089FF55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0773A2" w:rsidRPr="006819A0" w14:paraId="72E7D32C" w14:textId="77777777" w:rsidTr="000609A0">
        <w:tc>
          <w:tcPr>
            <w:tcW w:w="766" w:type="dxa"/>
          </w:tcPr>
          <w:p w14:paraId="6CAAACA7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6AAE7E86" w14:textId="66AB154C" w:rsidR="000773A2" w:rsidRPr="00412B71" w:rsidRDefault="000773A2" w:rsidP="003C6CB7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Are </w:t>
            </w:r>
            <w:r w:rsidR="003C6CB7">
              <w:rPr>
                <w:sz w:val="20"/>
                <w:szCs w:val="20"/>
              </w:rPr>
              <w:t>we</w:t>
            </w:r>
            <w:r w:rsidRPr="00412B71">
              <w:rPr>
                <w:sz w:val="20"/>
                <w:szCs w:val="20"/>
              </w:rPr>
              <w:t xml:space="preserve"> aware of any policies, processes or procedures to check the accuracy of personal data?</w:t>
            </w:r>
          </w:p>
        </w:tc>
        <w:tc>
          <w:tcPr>
            <w:tcW w:w="1371" w:type="dxa"/>
          </w:tcPr>
          <w:p w14:paraId="4338BE42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0773A2" w:rsidRPr="006819A0" w14:paraId="670723DC" w14:textId="77777777" w:rsidTr="000609A0">
        <w:tc>
          <w:tcPr>
            <w:tcW w:w="766" w:type="dxa"/>
          </w:tcPr>
          <w:p w14:paraId="429D4016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25B064A2" w14:textId="76FB7966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In the event of a</w:t>
            </w:r>
            <w:r w:rsidR="00BC303A" w:rsidRPr="00412B71">
              <w:rPr>
                <w:sz w:val="20"/>
                <w:szCs w:val="20"/>
              </w:rPr>
              <w:t xml:space="preserve"> data</w:t>
            </w:r>
            <w:r w:rsidRPr="00412B71">
              <w:rPr>
                <w:sz w:val="20"/>
                <w:szCs w:val="20"/>
              </w:rPr>
              <w:t xml:space="preserve"> security breach occurring, </w:t>
            </w:r>
            <w:r w:rsidR="00BC303A" w:rsidRPr="00412B71">
              <w:rPr>
                <w:sz w:val="20"/>
                <w:szCs w:val="20"/>
              </w:rPr>
              <w:t xml:space="preserve">does the PCC have in </w:t>
            </w:r>
            <w:r w:rsidR="00F90E83" w:rsidRPr="00412B71">
              <w:rPr>
                <w:sz w:val="20"/>
                <w:szCs w:val="20"/>
              </w:rPr>
              <w:t>place processes</w:t>
            </w:r>
            <w:r w:rsidRPr="00412B71">
              <w:rPr>
                <w:sz w:val="20"/>
                <w:szCs w:val="20"/>
              </w:rPr>
              <w:t xml:space="preserve"> or procedures </w:t>
            </w:r>
            <w:r w:rsidR="00BC303A" w:rsidRPr="00412B71">
              <w:rPr>
                <w:sz w:val="20"/>
                <w:szCs w:val="20"/>
              </w:rPr>
              <w:t xml:space="preserve">to </w:t>
            </w:r>
            <w:r w:rsidR="00F90E83" w:rsidRPr="00412B71">
              <w:rPr>
                <w:sz w:val="20"/>
                <w:szCs w:val="20"/>
              </w:rPr>
              <w:t>be follow</w:t>
            </w:r>
            <w:r w:rsidR="00D74D28">
              <w:rPr>
                <w:sz w:val="20"/>
                <w:szCs w:val="20"/>
              </w:rPr>
              <w:t>ed</w:t>
            </w:r>
            <w:r w:rsidRPr="00412B71">
              <w:rPr>
                <w:sz w:val="20"/>
                <w:szCs w:val="20"/>
              </w:rPr>
              <w:t>?</w:t>
            </w:r>
            <w:r w:rsidR="00BC303A" w:rsidRPr="00412B71">
              <w:rPr>
                <w:sz w:val="20"/>
                <w:szCs w:val="20"/>
              </w:rPr>
              <w:t xml:space="preserve"> </w:t>
            </w:r>
            <w:r w:rsidR="004C1AA5">
              <w:rPr>
                <w:sz w:val="20"/>
                <w:szCs w:val="20"/>
              </w:rPr>
              <w:t xml:space="preserve"> </w:t>
            </w:r>
            <w:r w:rsidR="00BC303A" w:rsidRPr="00412B71">
              <w:rPr>
                <w:sz w:val="20"/>
                <w:szCs w:val="20"/>
              </w:rPr>
              <w:t>What are these?</w:t>
            </w:r>
          </w:p>
        </w:tc>
        <w:tc>
          <w:tcPr>
            <w:tcW w:w="1371" w:type="dxa"/>
          </w:tcPr>
          <w:p w14:paraId="7B11701E" w14:textId="77777777" w:rsidR="000773A2" w:rsidRPr="00412B71" w:rsidRDefault="000773A2" w:rsidP="00412B71">
            <w:pPr>
              <w:pStyle w:val="Numeric"/>
              <w:numPr>
                <w:ilvl w:val="0"/>
                <w:numId w:val="0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</w:tr>
      <w:tr w:rsidR="000773A2" w:rsidRPr="006819A0" w14:paraId="227357C8" w14:textId="77777777" w:rsidTr="000609A0">
        <w:tc>
          <w:tcPr>
            <w:tcW w:w="766" w:type="dxa"/>
          </w:tcPr>
          <w:p w14:paraId="17F79D98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11658E90" w14:textId="6CF29C74" w:rsidR="000773A2" w:rsidRPr="00412B71" w:rsidRDefault="000773A2" w:rsidP="003C6CB7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If someone asks for a copy of information that the </w:t>
            </w:r>
            <w:r w:rsidR="001526D4" w:rsidRPr="00412B71">
              <w:rPr>
                <w:sz w:val="20"/>
                <w:szCs w:val="20"/>
              </w:rPr>
              <w:t>parish</w:t>
            </w:r>
            <w:r w:rsidRPr="00412B71">
              <w:rPr>
                <w:sz w:val="20"/>
                <w:szCs w:val="20"/>
              </w:rPr>
              <w:t xml:space="preserve"> holds about them, </w:t>
            </w:r>
            <w:r w:rsidR="00F90E83" w:rsidRPr="00412B71">
              <w:rPr>
                <w:sz w:val="20"/>
                <w:szCs w:val="20"/>
              </w:rPr>
              <w:t>i.e.</w:t>
            </w:r>
            <w:r w:rsidR="001526D4" w:rsidRPr="00412B71">
              <w:rPr>
                <w:sz w:val="20"/>
                <w:szCs w:val="20"/>
              </w:rPr>
              <w:t xml:space="preserve"> they make a ‘subject access request</w:t>
            </w:r>
            <w:r w:rsidR="00BC303A" w:rsidRPr="00412B71">
              <w:rPr>
                <w:sz w:val="20"/>
                <w:szCs w:val="20"/>
              </w:rPr>
              <w:t>’</w:t>
            </w:r>
            <w:r w:rsidR="001526D4" w:rsidRPr="00412B71">
              <w:rPr>
                <w:sz w:val="20"/>
                <w:szCs w:val="20"/>
              </w:rPr>
              <w:t xml:space="preserve">, </w:t>
            </w:r>
            <w:r w:rsidRPr="00412B71">
              <w:rPr>
                <w:sz w:val="20"/>
                <w:szCs w:val="20"/>
              </w:rPr>
              <w:t xml:space="preserve">is there a procedure for handling such a request? </w:t>
            </w:r>
            <w:r w:rsidR="004C1AA5">
              <w:rPr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</w:rPr>
              <w:t xml:space="preserve">Who do </w:t>
            </w:r>
            <w:r w:rsidR="003C6CB7">
              <w:rPr>
                <w:sz w:val="20"/>
                <w:szCs w:val="20"/>
              </w:rPr>
              <w:t>we</w:t>
            </w:r>
            <w:r w:rsidRPr="00412B71">
              <w:rPr>
                <w:sz w:val="20"/>
                <w:szCs w:val="20"/>
              </w:rPr>
              <w:t xml:space="preserve"> send the request to?</w:t>
            </w:r>
          </w:p>
        </w:tc>
        <w:tc>
          <w:tcPr>
            <w:tcW w:w="1371" w:type="dxa"/>
          </w:tcPr>
          <w:p w14:paraId="001AE296" w14:textId="77777777" w:rsidR="000773A2" w:rsidRPr="00412B71" w:rsidRDefault="000773A2" w:rsidP="00412B71">
            <w:pPr>
              <w:pStyle w:val="Numeric"/>
              <w:numPr>
                <w:ilvl w:val="0"/>
                <w:numId w:val="0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</w:tr>
      <w:tr w:rsidR="000773A2" w:rsidRPr="006819A0" w14:paraId="08C7C61C" w14:textId="77777777" w:rsidTr="000609A0">
        <w:tc>
          <w:tcPr>
            <w:tcW w:w="766" w:type="dxa"/>
          </w:tcPr>
          <w:p w14:paraId="3DFB4B7B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6C8B7BE8" w14:textId="6F80255E" w:rsidR="000773A2" w:rsidRPr="00412B71" w:rsidRDefault="003C6CB7" w:rsidP="003C6CB7">
            <w:pPr>
              <w:pStyle w:val="BodyTex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</w:t>
            </w:r>
            <w:r w:rsidR="000773A2" w:rsidRPr="00412B71">
              <w:rPr>
                <w:sz w:val="20"/>
                <w:szCs w:val="20"/>
              </w:rPr>
              <w:t xml:space="preserve"> locate a copy of the 'consent' language currently used for communications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371" w:type="dxa"/>
          </w:tcPr>
          <w:p w14:paraId="3E1D6566" w14:textId="77777777" w:rsidR="000773A2" w:rsidRPr="00412B71" w:rsidRDefault="000773A2" w:rsidP="00412B71">
            <w:pPr>
              <w:pStyle w:val="Numeric"/>
              <w:numPr>
                <w:ilvl w:val="0"/>
                <w:numId w:val="0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</w:tr>
      <w:tr w:rsidR="000773A2" w:rsidRPr="006819A0" w14:paraId="554183A1" w14:textId="77777777" w:rsidTr="000609A0">
        <w:tc>
          <w:tcPr>
            <w:tcW w:w="766" w:type="dxa"/>
          </w:tcPr>
          <w:p w14:paraId="7307E1A8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1068E0CC" w14:textId="32D4356D" w:rsidR="000773A2" w:rsidRPr="00412B71" w:rsidRDefault="000773A2" w:rsidP="003C6CB7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Are cookies used on </w:t>
            </w:r>
            <w:r w:rsidR="00BC303A" w:rsidRPr="00412B71">
              <w:rPr>
                <w:sz w:val="20"/>
                <w:szCs w:val="20"/>
              </w:rPr>
              <w:t xml:space="preserve">our parish </w:t>
            </w:r>
            <w:r w:rsidRPr="00412B71">
              <w:rPr>
                <w:sz w:val="20"/>
                <w:szCs w:val="20"/>
              </w:rPr>
              <w:t xml:space="preserve">website? </w:t>
            </w:r>
            <w:r w:rsidR="004C1AA5">
              <w:rPr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</w:rPr>
              <w:t xml:space="preserve">If so, </w:t>
            </w:r>
            <w:r w:rsidR="003C6CB7">
              <w:rPr>
                <w:sz w:val="20"/>
                <w:szCs w:val="20"/>
              </w:rPr>
              <w:t>can we</w:t>
            </w:r>
            <w:r w:rsidRPr="00412B71">
              <w:rPr>
                <w:sz w:val="20"/>
                <w:szCs w:val="20"/>
              </w:rPr>
              <w:t xml:space="preserve"> provide a copy of the form of consent used</w:t>
            </w:r>
            <w:r w:rsidR="003C6CB7">
              <w:rPr>
                <w:sz w:val="20"/>
                <w:szCs w:val="20"/>
              </w:rPr>
              <w:t>?</w:t>
            </w:r>
            <w:r w:rsidR="00FC4133" w:rsidRPr="00412B71">
              <w:rPr>
                <w:sz w:val="20"/>
                <w:szCs w:val="20"/>
              </w:rPr>
              <w:t xml:space="preserve">  </w:t>
            </w:r>
            <w:r w:rsidRPr="00412B71">
              <w:rPr>
                <w:sz w:val="20"/>
                <w:szCs w:val="20"/>
              </w:rPr>
              <w:t xml:space="preserve">Do we </w:t>
            </w:r>
            <w:r w:rsidR="00F90E83" w:rsidRPr="00412B71">
              <w:rPr>
                <w:sz w:val="20"/>
                <w:szCs w:val="20"/>
              </w:rPr>
              <w:t>allow individuals</w:t>
            </w:r>
            <w:r w:rsidR="00BC303A" w:rsidRPr="00412B71">
              <w:rPr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</w:rPr>
              <w:t xml:space="preserve">to refuse to give consent? </w:t>
            </w:r>
            <w:r w:rsidR="004C1AA5">
              <w:rPr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</w:rPr>
              <w:t>Do we provide information about the cookies used and why they are used?</w:t>
            </w:r>
          </w:p>
        </w:tc>
        <w:tc>
          <w:tcPr>
            <w:tcW w:w="1371" w:type="dxa"/>
          </w:tcPr>
          <w:p w14:paraId="2284A1D7" w14:textId="77777777" w:rsidR="000773A2" w:rsidRPr="00412B71" w:rsidRDefault="000773A2" w:rsidP="00412B71">
            <w:pPr>
              <w:pStyle w:val="Numeric"/>
              <w:numPr>
                <w:ilvl w:val="0"/>
                <w:numId w:val="0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</w:tr>
      <w:tr w:rsidR="000773A2" w:rsidRPr="006819A0" w14:paraId="39BE578E" w14:textId="77777777" w:rsidTr="000609A0">
        <w:tc>
          <w:tcPr>
            <w:tcW w:w="766" w:type="dxa"/>
          </w:tcPr>
          <w:p w14:paraId="4D639F1D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01DBFD65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Are </w:t>
            </w:r>
            <w:r w:rsidR="00BC303A" w:rsidRPr="00412B71">
              <w:rPr>
                <w:sz w:val="20"/>
                <w:szCs w:val="20"/>
              </w:rPr>
              <w:t xml:space="preserve">any </w:t>
            </w:r>
            <w:r w:rsidRPr="00412B71">
              <w:rPr>
                <w:sz w:val="20"/>
                <w:szCs w:val="20"/>
              </w:rPr>
              <w:t>communications files</w:t>
            </w:r>
            <w:r w:rsidR="00BC303A" w:rsidRPr="00412B71">
              <w:rPr>
                <w:sz w:val="20"/>
                <w:szCs w:val="20"/>
              </w:rPr>
              <w:t xml:space="preserve"> which may be used</w:t>
            </w:r>
            <w:r w:rsidRPr="00412B71">
              <w:rPr>
                <w:sz w:val="20"/>
                <w:szCs w:val="20"/>
              </w:rPr>
              <w:t xml:space="preserve"> checked against marketing suppression lists where relevant, such as the Mailing Preference, Fax and Telephone Preference Services?</w:t>
            </w:r>
          </w:p>
        </w:tc>
        <w:tc>
          <w:tcPr>
            <w:tcW w:w="1371" w:type="dxa"/>
          </w:tcPr>
          <w:p w14:paraId="6F94C7B5" w14:textId="77777777" w:rsidR="000773A2" w:rsidRPr="00412B71" w:rsidRDefault="000773A2" w:rsidP="00412B71">
            <w:pPr>
              <w:pStyle w:val="Numeric"/>
              <w:numPr>
                <w:ilvl w:val="0"/>
                <w:numId w:val="0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</w:tr>
      <w:tr w:rsidR="000773A2" w:rsidRPr="006819A0" w14:paraId="6F702D31" w14:textId="77777777" w:rsidTr="000609A0">
        <w:tc>
          <w:tcPr>
            <w:tcW w:w="766" w:type="dxa"/>
          </w:tcPr>
          <w:p w14:paraId="5631A319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494ADEFB" w14:textId="68E904ED" w:rsidR="000773A2" w:rsidRPr="00412B71" w:rsidRDefault="003C6CB7" w:rsidP="003C6CB7">
            <w:pPr>
              <w:pStyle w:val="BodyText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</w:t>
            </w:r>
            <w:r w:rsidR="000773A2" w:rsidRPr="00412B71">
              <w:rPr>
                <w:sz w:val="20"/>
                <w:szCs w:val="20"/>
              </w:rPr>
              <w:t xml:space="preserve"> provide a copy of all website privacy notices and privacy </w:t>
            </w:r>
            <w:r w:rsidR="00F90E83" w:rsidRPr="00412B71">
              <w:rPr>
                <w:sz w:val="20"/>
                <w:szCs w:val="20"/>
              </w:rPr>
              <w:t>policies</w:t>
            </w:r>
            <w:r w:rsidR="003D1070">
              <w:rPr>
                <w:sz w:val="20"/>
                <w:szCs w:val="20"/>
              </w:rPr>
              <w:t>?</w:t>
            </w:r>
          </w:p>
        </w:tc>
        <w:tc>
          <w:tcPr>
            <w:tcW w:w="1371" w:type="dxa"/>
          </w:tcPr>
          <w:p w14:paraId="58592869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0773A2" w:rsidRPr="006819A0" w14:paraId="443E5F3B" w14:textId="77777777" w:rsidTr="000609A0">
        <w:tc>
          <w:tcPr>
            <w:tcW w:w="766" w:type="dxa"/>
          </w:tcPr>
          <w:p w14:paraId="3D82A3F7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57D91B9D" w14:textId="77777777" w:rsidR="000773A2" w:rsidRPr="00412B71" w:rsidRDefault="000773A2" w:rsidP="00F90E83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What data protection training do people in the PCC </w:t>
            </w:r>
            <w:r w:rsidR="00BC303A" w:rsidRPr="00412B71">
              <w:rPr>
                <w:sz w:val="20"/>
                <w:szCs w:val="20"/>
              </w:rPr>
              <w:t>and other key data users (e.g. church administrator, Sunday school co-ordinator, youth leader, stewardship officer, hall bookings</w:t>
            </w:r>
            <w:r w:rsidR="00F90E83">
              <w:rPr>
                <w:sz w:val="20"/>
                <w:szCs w:val="20"/>
              </w:rPr>
              <w:t xml:space="preserve"> </w:t>
            </w:r>
            <w:r w:rsidR="00BC303A" w:rsidRPr="00412B71">
              <w:rPr>
                <w:sz w:val="20"/>
                <w:szCs w:val="20"/>
              </w:rPr>
              <w:t xml:space="preserve"> secretary) </w:t>
            </w:r>
            <w:r w:rsidRPr="00412B71">
              <w:rPr>
                <w:sz w:val="20"/>
                <w:szCs w:val="20"/>
              </w:rPr>
              <w:t>receive?</w:t>
            </w:r>
            <w:r w:rsidR="004C1AA5">
              <w:rPr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</w:rPr>
              <w:t xml:space="preserve"> What does the training involve?</w:t>
            </w:r>
          </w:p>
        </w:tc>
        <w:tc>
          <w:tcPr>
            <w:tcW w:w="1371" w:type="dxa"/>
          </w:tcPr>
          <w:p w14:paraId="3F052A8E" w14:textId="77777777" w:rsidR="000773A2" w:rsidRPr="00412B71" w:rsidRDefault="000773A2" w:rsidP="00412B71">
            <w:pPr>
              <w:pStyle w:val="BodyText"/>
              <w:spacing w:line="220" w:lineRule="exact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0773A2" w:rsidRPr="006819A0" w14:paraId="5A353905" w14:textId="77777777" w:rsidTr="000609A0">
        <w:tc>
          <w:tcPr>
            <w:tcW w:w="766" w:type="dxa"/>
          </w:tcPr>
          <w:p w14:paraId="27D82583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2A23EC95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Does anyone in the PCC have responsibility for reviewing personal data for relevance, accuracy and keeping it up to date? </w:t>
            </w:r>
            <w:r w:rsidR="004C1AA5">
              <w:rPr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</w:rPr>
              <w:t>If so, how regularly are these activities carried out?</w:t>
            </w:r>
          </w:p>
        </w:tc>
        <w:tc>
          <w:tcPr>
            <w:tcW w:w="1371" w:type="dxa"/>
          </w:tcPr>
          <w:p w14:paraId="3F37C960" w14:textId="77777777" w:rsidR="000773A2" w:rsidRPr="00412B71" w:rsidRDefault="000773A2" w:rsidP="00412B71">
            <w:pPr>
              <w:pStyle w:val="BodyText"/>
              <w:spacing w:before="120" w:after="120" w:line="220" w:lineRule="exact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0773A2" w:rsidRPr="006819A0" w14:paraId="6CBDFF4B" w14:textId="77777777" w:rsidTr="000609A0">
        <w:tc>
          <w:tcPr>
            <w:tcW w:w="766" w:type="dxa"/>
          </w:tcPr>
          <w:p w14:paraId="46D96A27" w14:textId="77777777" w:rsidR="000773A2" w:rsidRPr="00412B71" w:rsidRDefault="000773A2" w:rsidP="00451C20">
            <w:pPr>
              <w:pStyle w:val="Numeric"/>
              <w:numPr>
                <w:ilvl w:val="0"/>
                <w:numId w:val="17"/>
              </w:numPr>
              <w:spacing w:before="0" w:after="12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1DCA453E" w14:textId="4E6EE438" w:rsidR="000773A2" w:rsidRPr="00412B71" w:rsidRDefault="000773A2" w:rsidP="00A423DD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What do </w:t>
            </w:r>
            <w:r w:rsidR="003C6CB7">
              <w:rPr>
                <w:sz w:val="20"/>
                <w:szCs w:val="20"/>
              </w:rPr>
              <w:t>we</w:t>
            </w:r>
            <w:r w:rsidRPr="00412B71">
              <w:rPr>
                <w:sz w:val="20"/>
                <w:szCs w:val="20"/>
              </w:rPr>
              <w:t xml:space="preserve"> do about archiving, retention or deletion of personal data?  How long is personal data kept before being destroyed or archived? </w:t>
            </w:r>
            <w:r w:rsidR="004C1AA5">
              <w:rPr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</w:rPr>
              <w:t>Who authorises destruction and archiving</w:t>
            </w:r>
            <w:r w:rsidR="00BC303A" w:rsidRPr="00412B71">
              <w:rPr>
                <w:sz w:val="20"/>
                <w:szCs w:val="20"/>
              </w:rPr>
              <w:t>?</w:t>
            </w:r>
          </w:p>
        </w:tc>
        <w:tc>
          <w:tcPr>
            <w:tcW w:w="1371" w:type="dxa"/>
          </w:tcPr>
          <w:p w14:paraId="73CF24A7" w14:textId="77777777" w:rsidR="000773A2" w:rsidRPr="00412B71" w:rsidRDefault="000773A2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F17B1D" w:rsidRPr="00F17B1D" w14:paraId="02151A10" w14:textId="77777777" w:rsidTr="000609A0">
        <w:tc>
          <w:tcPr>
            <w:tcW w:w="766" w:type="dxa"/>
            <w:tcBorders>
              <w:right w:val="nil"/>
            </w:tcBorders>
            <w:shd w:val="clear" w:color="auto" w:fill="FF99CC"/>
          </w:tcPr>
          <w:p w14:paraId="4FF7DE5A" w14:textId="77777777" w:rsidR="00F17B1D" w:rsidRPr="00412B71" w:rsidRDefault="00F17B1D" w:rsidP="00451C20">
            <w:pPr>
              <w:pStyle w:val="SchedulePart"/>
              <w:numPr>
                <w:ilvl w:val="0"/>
                <w:numId w:val="19"/>
              </w:numPr>
              <w:spacing w:before="0" w:after="0" w:line="220" w:lineRule="exact"/>
              <w:ind w:firstLine="289"/>
              <w:rPr>
                <w:rFonts w:asciiTheme="minorHAnsi" w:hAnsiTheme="minorHAnsi" w:cs="Arial"/>
                <w:u w:val="none"/>
              </w:rPr>
            </w:pPr>
            <w:r w:rsidRPr="00412B71">
              <w:rPr>
                <w:rFonts w:asciiTheme="minorHAnsi" w:hAnsiTheme="minorHAnsi" w:cs="Arial"/>
              </w:rPr>
              <w:br w:type="page"/>
            </w:r>
            <w:r w:rsidRPr="00412B71">
              <w:rPr>
                <w:rFonts w:asciiTheme="minorHAnsi" w:hAnsiTheme="minorHAnsi" w:cs="Arial"/>
                <w:u w:val="none"/>
              </w:rPr>
              <w:t>:</w:t>
            </w:r>
          </w:p>
        </w:tc>
        <w:tc>
          <w:tcPr>
            <w:tcW w:w="6481" w:type="dxa"/>
            <w:tcBorders>
              <w:left w:val="nil"/>
              <w:right w:val="nil"/>
            </w:tcBorders>
            <w:shd w:val="clear" w:color="auto" w:fill="FF99CC"/>
          </w:tcPr>
          <w:p w14:paraId="7319F124" w14:textId="0DA65068" w:rsidR="00F17B1D" w:rsidRPr="00412B71" w:rsidRDefault="00F17B1D" w:rsidP="00412B71">
            <w:pPr>
              <w:pStyle w:val="BodyText"/>
              <w:spacing w:line="220" w:lineRule="exact"/>
              <w:rPr>
                <w:b/>
                <w:sz w:val="20"/>
                <w:szCs w:val="20"/>
              </w:rPr>
            </w:pPr>
            <w:r w:rsidRPr="00412B71">
              <w:rPr>
                <w:b/>
                <w:sz w:val="20"/>
                <w:szCs w:val="20"/>
              </w:rPr>
              <w:t>PERSON</w:t>
            </w:r>
            <w:r w:rsidR="00BC303A" w:rsidRPr="00412B71">
              <w:rPr>
                <w:b/>
                <w:sz w:val="20"/>
                <w:szCs w:val="20"/>
              </w:rPr>
              <w:t>A</w:t>
            </w:r>
            <w:r w:rsidRPr="00412B71">
              <w:rPr>
                <w:b/>
                <w:sz w:val="20"/>
                <w:szCs w:val="20"/>
              </w:rPr>
              <w:t xml:space="preserve">L DATA </w:t>
            </w:r>
            <w:r w:rsidR="001D4C27" w:rsidRPr="00412B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FF99CC"/>
          </w:tcPr>
          <w:p w14:paraId="4544F919" w14:textId="77777777" w:rsidR="00F17B1D" w:rsidRPr="00412B71" w:rsidRDefault="00F17B1D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F17B1D" w:rsidRPr="00040224" w14:paraId="4D886EC2" w14:textId="77777777" w:rsidTr="000609A0">
        <w:tc>
          <w:tcPr>
            <w:tcW w:w="766" w:type="dxa"/>
          </w:tcPr>
          <w:p w14:paraId="7E959374" w14:textId="77777777" w:rsidR="00F17B1D" w:rsidRPr="00412B71" w:rsidRDefault="00F17B1D" w:rsidP="00451C20">
            <w:pPr>
              <w:pStyle w:val="Numeric"/>
              <w:numPr>
                <w:ilvl w:val="0"/>
                <w:numId w:val="17"/>
              </w:numPr>
              <w:spacing w:before="0" w:after="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</w:tcPr>
          <w:p w14:paraId="4B46B976" w14:textId="77777777" w:rsidR="001D4C27" w:rsidRPr="00412B71" w:rsidRDefault="001D4C27" w:rsidP="00412B71">
            <w:pPr>
              <w:pStyle w:val="BodyText"/>
              <w:spacing w:after="12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This is intended as a</w:t>
            </w:r>
            <w:r w:rsidR="009C680D" w:rsidRPr="00412B71">
              <w:rPr>
                <w:sz w:val="20"/>
                <w:szCs w:val="20"/>
              </w:rPr>
              <w:t xml:space="preserve"> full coverage of the parish’s personal data and processing activities, which is in addition to (rather than repeating) information </w:t>
            </w:r>
            <w:r w:rsidRPr="00412B71">
              <w:rPr>
                <w:sz w:val="20"/>
                <w:szCs w:val="20"/>
              </w:rPr>
              <w:t>provided in Parts B and C.</w:t>
            </w:r>
          </w:p>
          <w:p w14:paraId="7345B90F" w14:textId="77777777" w:rsidR="00F17B1D" w:rsidRPr="00412B71" w:rsidRDefault="00F17B1D" w:rsidP="00412B71">
            <w:pPr>
              <w:pStyle w:val="BodyText"/>
              <w:spacing w:after="60" w:line="220" w:lineRule="exact"/>
              <w:rPr>
                <w:b/>
                <w:sz w:val="20"/>
                <w:szCs w:val="20"/>
              </w:rPr>
            </w:pPr>
            <w:r w:rsidRPr="00412B71">
              <w:rPr>
                <w:b/>
                <w:sz w:val="20"/>
                <w:szCs w:val="20"/>
              </w:rPr>
              <w:t>a) Who do we keep personal data about?</w:t>
            </w:r>
          </w:p>
          <w:p w14:paraId="54D96271" w14:textId="3269098C" w:rsidR="00F17B1D" w:rsidRPr="00412B71" w:rsidRDefault="00BC303A" w:rsidP="00412B71">
            <w:pPr>
              <w:pStyle w:val="BodyText"/>
              <w:spacing w:after="6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E.g. </w:t>
            </w:r>
            <w:r w:rsidR="004C1AA5">
              <w:rPr>
                <w:sz w:val="20"/>
                <w:szCs w:val="20"/>
              </w:rPr>
              <w:t xml:space="preserve"> C</w:t>
            </w:r>
            <w:r w:rsidR="00F445AB" w:rsidRPr="00412B71">
              <w:rPr>
                <w:sz w:val="20"/>
                <w:szCs w:val="20"/>
              </w:rPr>
              <w:t>hurch role and office holders</w:t>
            </w:r>
            <w:r w:rsidR="009C680D" w:rsidRPr="00412B71">
              <w:rPr>
                <w:sz w:val="20"/>
                <w:szCs w:val="20"/>
              </w:rPr>
              <w:t xml:space="preserve"> (such as churchwardens, PCC Secretaries, Deanery Synod members, church Safeguarding officer, Sunday School co-ordinator, youth leaders/workers)</w:t>
            </w:r>
            <w:r w:rsidR="00F90E83" w:rsidRPr="00412B71">
              <w:rPr>
                <w:sz w:val="20"/>
                <w:szCs w:val="20"/>
              </w:rPr>
              <w:t>, church</w:t>
            </w:r>
            <w:r w:rsidR="00F445AB" w:rsidRPr="00412B71">
              <w:rPr>
                <w:sz w:val="20"/>
                <w:szCs w:val="20"/>
              </w:rPr>
              <w:t xml:space="preserve"> members,</w:t>
            </w:r>
            <w:r w:rsidRPr="00412B71">
              <w:rPr>
                <w:sz w:val="20"/>
                <w:szCs w:val="20"/>
              </w:rPr>
              <w:t xml:space="preserve"> </w:t>
            </w:r>
            <w:r w:rsidR="00F17B1D" w:rsidRPr="00412B71">
              <w:rPr>
                <w:sz w:val="20"/>
                <w:szCs w:val="20"/>
              </w:rPr>
              <w:t xml:space="preserve">clergy, volunteers, </w:t>
            </w:r>
            <w:r w:rsidR="00BC757A" w:rsidRPr="00412B71">
              <w:rPr>
                <w:sz w:val="20"/>
                <w:szCs w:val="20"/>
              </w:rPr>
              <w:t xml:space="preserve">children, youth, </w:t>
            </w:r>
            <w:r w:rsidR="00F17B1D" w:rsidRPr="00412B71">
              <w:rPr>
                <w:sz w:val="20"/>
                <w:szCs w:val="20"/>
              </w:rPr>
              <w:t>staff</w:t>
            </w:r>
            <w:r w:rsidR="00F445AB" w:rsidRPr="00412B71">
              <w:rPr>
                <w:sz w:val="20"/>
                <w:szCs w:val="20"/>
              </w:rPr>
              <w:t>, employees</w:t>
            </w:r>
            <w:r w:rsidR="00F90E83" w:rsidRPr="00412B71">
              <w:rPr>
                <w:sz w:val="20"/>
                <w:szCs w:val="20"/>
              </w:rPr>
              <w:t>,</w:t>
            </w:r>
            <w:r w:rsidRPr="00412B71">
              <w:rPr>
                <w:sz w:val="20"/>
                <w:szCs w:val="20"/>
              </w:rPr>
              <w:t xml:space="preserve"> hall </w:t>
            </w:r>
            <w:r w:rsidR="00F90E83" w:rsidRPr="00412B71">
              <w:rPr>
                <w:sz w:val="20"/>
                <w:szCs w:val="20"/>
              </w:rPr>
              <w:t>hirers, and</w:t>
            </w:r>
            <w:r w:rsidR="006B2F08" w:rsidRPr="00412B71">
              <w:rPr>
                <w:sz w:val="20"/>
                <w:szCs w:val="20"/>
              </w:rPr>
              <w:t xml:space="preserve"> </w:t>
            </w:r>
            <w:r w:rsidR="00F17B1D" w:rsidRPr="00412B71">
              <w:rPr>
                <w:sz w:val="20"/>
                <w:szCs w:val="20"/>
              </w:rPr>
              <w:t>contractors</w:t>
            </w:r>
            <w:r w:rsidR="00FC4133" w:rsidRPr="00412B71">
              <w:rPr>
                <w:sz w:val="20"/>
                <w:szCs w:val="20"/>
              </w:rPr>
              <w:t xml:space="preserve">.  </w:t>
            </w:r>
            <w:r w:rsidR="00F17B1D" w:rsidRPr="00412B71">
              <w:rPr>
                <w:sz w:val="20"/>
                <w:szCs w:val="20"/>
                <w:highlight w:val="yellow"/>
              </w:rPr>
              <w:t>[Please list anyone else]</w:t>
            </w:r>
          </w:p>
          <w:p w14:paraId="32A27BC4" w14:textId="77777777" w:rsidR="00F17B1D" w:rsidRPr="00412B71" w:rsidRDefault="00F17B1D" w:rsidP="00412B71">
            <w:pPr>
              <w:pStyle w:val="BodyText"/>
              <w:spacing w:after="60" w:line="220" w:lineRule="exact"/>
              <w:rPr>
                <w:rStyle w:val="Underline"/>
                <w:b/>
                <w:sz w:val="20"/>
                <w:szCs w:val="20"/>
                <w:u w:val="none"/>
              </w:rPr>
            </w:pPr>
            <w:r w:rsidRPr="00412B71">
              <w:rPr>
                <w:rStyle w:val="Underline"/>
                <w:b/>
                <w:sz w:val="20"/>
                <w:szCs w:val="20"/>
                <w:u w:val="none"/>
              </w:rPr>
              <w:t>b) What type of information do we keep?</w:t>
            </w:r>
          </w:p>
          <w:p w14:paraId="1E72EB91" w14:textId="7BDFDECF" w:rsidR="00F17B1D" w:rsidRPr="00412B71" w:rsidRDefault="00F17B1D" w:rsidP="00412B71">
            <w:pPr>
              <w:pStyle w:val="BodyText"/>
              <w:spacing w:after="6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E.g</w:t>
            </w:r>
            <w:r w:rsidR="00FC4133" w:rsidRPr="00412B71">
              <w:rPr>
                <w:sz w:val="20"/>
                <w:szCs w:val="20"/>
              </w:rPr>
              <w:t xml:space="preserve">.  </w:t>
            </w:r>
            <w:r w:rsidRPr="00412B71">
              <w:rPr>
                <w:sz w:val="20"/>
                <w:szCs w:val="20"/>
              </w:rPr>
              <w:t xml:space="preserve">Name, contact details, </w:t>
            </w:r>
            <w:r w:rsidR="00BC757A" w:rsidRPr="00412B71">
              <w:rPr>
                <w:sz w:val="20"/>
                <w:szCs w:val="20"/>
              </w:rPr>
              <w:t xml:space="preserve">date of birth, </w:t>
            </w:r>
            <w:r w:rsidR="00A53C58" w:rsidRPr="00412B71">
              <w:rPr>
                <w:sz w:val="20"/>
                <w:szCs w:val="20"/>
              </w:rPr>
              <w:t xml:space="preserve">child registration information, Safeguarding information, </w:t>
            </w:r>
            <w:r w:rsidR="00F90E83" w:rsidRPr="00412B71">
              <w:rPr>
                <w:sz w:val="20"/>
                <w:szCs w:val="20"/>
              </w:rPr>
              <w:t>information on</w:t>
            </w:r>
            <w:r w:rsidR="00A53C58" w:rsidRPr="00412B71">
              <w:rPr>
                <w:sz w:val="20"/>
                <w:szCs w:val="20"/>
              </w:rPr>
              <w:t xml:space="preserve"> employees</w:t>
            </w:r>
            <w:r w:rsidR="004C1AA5" w:rsidRPr="00412B71">
              <w:rPr>
                <w:sz w:val="20"/>
                <w:szCs w:val="20"/>
                <w:highlight w:val="yellow"/>
              </w:rPr>
              <w:t>.</w:t>
            </w:r>
            <w:r w:rsidR="004C1AA5">
              <w:rPr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  <w:highlight w:val="yellow"/>
              </w:rPr>
              <w:t>[Please list anything else]</w:t>
            </w:r>
          </w:p>
          <w:p w14:paraId="39C3D997" w14:textId="77777777" w:rsidR="00F17B1D" w:rsidRPr="00412B71" w:rsidRDefault="00F17B1D" w:rsidP="00412B71">
            <w:pPr>
              <w:pStyle w:val="BodyText"/>
              <w:spacing w:after="60" w:line="220" w:lineRule="exact"/>
              <w:rPr>
                <w:rStyle w:val="Underline"/>
                <w:b/>
                <w:sz w:val="20"/>
                <w:szCs w:val="20"/>
                <w:u w:val="none"/>
              </w:rPr>
            </w:pPr>
            <w:r w:rsidRPr="00412B71">
              <w:rPr>
                <w:rStyle w:val="Underline"/>
                <w:b/>
                <w:sz w:val="20"/>
                <w:szCs w:val="20"/>
                <w:u w:val="none"/>
              </w:rPr>
              <w:t>c) Where do we get the data from?</w:t>
            </w:r>
          </w:p>
          <w:p w14:paraId="297F4D60" w14:textId="77777777" w:rsidR="00F17B1D" w:rsidRPr="00412B71" w:rsidRDefault="00466B10" w:rsidP="00412B71">
            <w:pPr>
              <w:pStyle w:val="BodyText"/>
              <w:spacing w:after="6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 xml:space="preserve">E.g. </w:t>
            </w:r>
            <w:r w:rsidR="004C1AA5">
              <w:rPr>
                <w:sz w:val="20"/>
                <w:szCs w:val="20"/>
              </w:rPr>
              <w:t xml:space="preserve"> </w:t>
            </w:r>
            <w:r w:rsidR="00F17B1D" w:rsidRPr="00412B71">
              <w:rPr>
                <w:sz w:val="20"/>
                <w:szCs w:val="20"/>
              </w:rPr>
              <w:t xml:space="preserve">The individuals themselves, </w:t>
            </w:r>
            <w:r w:rsidRPr="00412B71">
              <w:rPr>
                <w:sz w:val="20"/>
                <w:szCs w:val="20"/>
              </w:rPr>
              <w:t xml:space="preserve">other parishes, </w:t>
            </w:r>
            <w:r w:rsidR="00F90E83" w:rsidRPr="00412B71">
              <w:rPr>
                <w:sz w:val="20"/>
                <w:szCs w:val="20"/>
              </w:rPr>
              <w:t>diocesan</w:t>
            </w:r>
            <w:r w:rsidRPr="00412B71">
              <w:rPr>
                <w:sz w:val="20"/>
                <w:szCs w:val="20"/>
              </w:rPr>
              <w:t xml:space="preserve"> authorities, bishops, National Church, Deanery officers</w:t>
            </w:r>
            <w:r w:rsidR="00F17B1D" w:rsidRPr="00412B71">
              <w:rPr>
                <w:sz w:val="20"/>
                <w:szCs w:val="20"/>
              </w:rPr>
              <w:t xml:space="preserve"> companies and recruitment agencies</w:t>
            </w:r>
            <w:r w:rsidR="00FC4133" w:rsidRPr="00412B71">
              <w:rPr>
                <w:sz w:val="20"/>
                <w:szCs w:val="20"/>
              </w:rPr>
              <w:t xml:space="preserve">.  </w:t>
            </w:r>
            <w:r w:rsidR="00F17B1D" w:rsidRPr="00412B71">
              <w:rPr>
                <w:sz w:val="20"/>
                <w:szCs w:val="20"/>
                <w:highlight w:val="yellow"/>
              </w:rPr>
              <w:t>[Please list anyone else]</w:t>
            </w:r>
          </w:p>
          <w:p w14:paraId="13C81559" w14:textId="77777777" w:rsidR="00F17B1D" w:rsidRPr="00412B71" w:rsidRDefault="00F17B1D" w:rsidP="00412B71">
            <w:pPr>
              <w:pStyle w:val="BodyText"/>
              <w:spacing w:after="60" w:line="220" w:lineRule="exact"/>
              <w:rPr>
                <w:b/>
                <w:sz w:val="20"/>
                <w:szCs w:val="20"/>
              </w:rPr>
            </w:pPr>
            <w:r w:rsidRPr="00412B71">
              <w:rPr>
                <w:rStyle w:val="Underline"/>
                <w:b/>
                <w:sz w:val="20"/>
                <w:szCs w:val="20"/>
                <w:u w:val="none"/>
              </w:rPr>
              <w:t>d) Why do we collect or process the data</w:t>
            </w:r>
            <w:r w:rsidR="00FC4133" w:rsidRPr="00412B71">
              <w:rPr>
                <w:rStyle w:val="Underline"/>
                <w:b/>
                <w:sz w:val="20"/>
                <w:szCs w:val="20"/>
                <w:u w:val="none"/>
              </w:rPr>
              <w:t>?</w:t>
            </w:r>
          </w:p>
          <w:p w14:paraId="7DE7B705" w14:textId="36D55F7B" w:rsidR="00F17B1D" w:rsidRPr="00412B71" w:rsidRDefault="00F17B1D" w:rsidP="00412B71">
            <w:pPr>
              <w:pStyle w:val="Level1Bullet"/>
              <w:numPr>
                <w:ilvl w:val="0"/>
                <w:numId w:val="0"/>
              </w:numPr>
              <w:spacing w:before="0" w:after="60" w:line="220" w:lineRule="exact"/>
              <w:rPr>
                <w:rFonts w:asciiTheme="minorHAnsi" w:eastAsia="Batang" w:hAnsiTheme="minorHAnsi" w:cs="Arial"/>
              </w:rPr>
            </w:pPr>
            <w:r w:rsidRPr="00412B71">
              <w:rPr>
                <w:rFonts w:asciiTheme="minorHAnsi" w:eastAsia="Batang" w:hAnsiTheme="minorHAnsi" w:cs="Arial"/>
              </w:rPr>
              <w:t>E.g</w:t>
            </w:r>
            <w:r w:rsidR="00FC4133" w:rsidRPr="00412B71">
              <w:rPr>
                <w:rFonts w:asciiTheme="minorHAnsi" w:eastAsia="Batang" w:hAnsiTheme="minorHAnsi" w:cs="Arial"/>
              </w:rPr>
              <w:t xml:space="preserve">.  </w:t>
            </w:r>
            <w:r w:rsidR="004C1AA5">
              <w:rPr>
                <w:rFonts w:asciiTheme="minorHAnsi" w:eastAsia="Batang" w:hAnsiTheme="minorHAnsi" w:cs="Arial"/>
              </w:rPr>
              <w:t>T</w:t>
            </w:r>
            <w:r w:rsidR="007705B1" w:rsidRPr="00412B71">
              <w:rPr>
                <w:rFonts w:asciiTheme="minorHAnsi" w:eastAsia="Batang" w:hAnsiTheme="minorHAnsi" w:cs="Arial"/>
              </w:rPr>
              <w:t>o further the mission and ministry of the church including by carrying out activities, advertising services and events, outreach programmes,</w:t>
            </w:r>
            <w:r w:rsidR="00E45390" w:rsidRPr="00412B71">
              <w:rPr>
                <w:rFonts w:asciiTheme="minorHAnsi" w:eastAsia="Batang" w:hAnsiTheme="minorHAnsi" w:cs="Arial"/>
              </w:rPr>
              <w:t xml:space="preserve"> </w:t>
            </w:r>
            <w:r w:rsidRPr="00412B71">
              <w:rPr>
                <w:rFonts w:asciiTheme="minorHAnsi" w:eastAsia="Batang" w:hAnsiTheme="minorHAnsi" w:cs="Arial"/>
              </w:rPr>
              <w:t>employee administration and payroll; operational reasons</w:t>
            </w:r>
            <w:r w:rsidR="004C1AA5">
              <w:rPr>
                <w:rFonts w:asciiTheme="minorHAnsi" w:eastAsia="Batang" w:hAnsiTheme="minorHAnsi" w:cs="Arial"/>
              </w:rPr>
              <w:t xml:space="preserve">. </w:t>
            </w:r>
            <w:r w:rsidRPr="00412B71">
              <w:rPr>
                <w:rFonts w:asciiTheme="minorHAnsi" w:eastAsia="Batang" w:hAnsiTheme="minorHAnsi" w:cs="Arial"/>
              </w:rPr>
              <w:t xml:space="preserve"> </w:t>
            </w:r>
            <w:r w:rsidRPr="00412B71">
              <w:rPr>
                <w:rFonts w:asciiTheme="minorHAnsi" w:hAnsiTheme="minorHAnsi" w:cs="Arial"/>
                <w:highlight w:val="yellow"/>
              </w:rPr>
              <w:t>[Please list anything else]</w:t>
            </w:r>
          </w:p>
          <w:p w14:paraId="3D6523CB" w14:textId="0F36164F" w:rsidR="00F17B1D" w:rsidRPr="00412B71" w:rsidRDefault="00F17B1D" w:rsidP="00412B71">
            <w:pPr>
              <w:pStyle w:val="BodyText"/>
              <w:spacing w:after="60" w:line="220" w:lineRule="exact"/>
              <w:rPr>
                <w:sz w:val="20"/>
                <w:szCs w:val="20"/>
              </w:rPr>
            </w:pPr>
            <w:r w:rsidRPr="00412B71">
              <w:rPr>
                <w:b/>
                <w:sz w:val="20"/>
                <w:szCs w:val="20"/>
              </w:rPr>
              <w:t xml:space="preserve">e) Do </w:t>
            </w:r>
            <w:r w:rsidR="003C6CB7">
              <w:rPr>
                <w:b/>
                <w:sz w:val="20"/>
                <w:szCs w:val="20"/>
              </w:rPr>
              <w:t>we</w:t>
            </w:r>
            <w:r w:rsidRPr="00412B71">
              <w:rPr>
                <w:b/>
                <w:sz w:val="20"/>
                <w:szCs w:val="20"/>
              </w:rPr>
              <w:t xml:space="preserve"> collect any sensitive information (other than religious beliefs)</w:t>
            </w:r>
            <w:r w:rsidRPr="00412B71">
              <w:rPr>
                <w:sz w:val="20"/>
                <w:szCs w:val="20"/>
              </w:rPr>
              <w:t>: relating to racial or ethnic origin, political opinions, trade union membership, physical or mental health or criminal records?</w:t>
            </w:r>
          </w:p>
          <w:p w14:paraId="6C1AE8A7" w14:textId="42EE656B" w:rsidR="00F17B1D" w:rsidRPr="00412B71" w:rsidRDefault="00F17B1D" w:rsidP="00412B71">
            <w:pPr>
              <w:pStyle w:val="BodyText"/>
              <w:spacing w:after="6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If so for what reason: e.g</w:t>
            </w:r>
            <w:r w:rsidR="00FC4133" w:rsidRPr="00412B71">
              <w:rPr>
                <w:sz w:val="20"/>
                <w:szCs w:val="20"/>
              </w:rPr>
              <w:t xml:space="preserve">. </w:t>
            </w:r>
            <w:r w:rsidR="007705B1" w:rsidRPr="00412B71">
              <w:rPr>
                <w:sz w:val="20"/>
                <w:szCs w:val="20"/>
              </w:rPr>
              <w:t>criminal records</w:t>
            </w:r>
            <w:r w:rsidR="00FC4133" w:rsidRPr="00412B71">
              <w:rPr>
                <w:sz w:val="20"/>
                <w:szCs w:val="20"/>
              </w:rPr>
              <w:t xml:space="preserve"> </w:t>
            </w:r>
            <w:r w:rsidR="007705B1" w:rsidRPr="00412B71">
              <w:rPr>
                <w:sz w:val="20"/>
                <w:szCs w:val="20"/>
              </w:rPr>
              <w:t xml:space="preserve">for Safeguarding compliance; </w:t>
            </w:r>
            <w:r w:rsidR="00263474" w:rsidRPr="00412B71">
              <w:rPr>
                <w:sz w:val="20"/>
                <w:szCs w:val="20"/>
              </w:rPr>
              <w:t xml:space="preserve">physical or mental health information relating to employees; </w:t>
            </w:r>
            <w:r w:rsidR="008B57FB" w:rsidRPr="00412B71">
              <w:rPr>
                <w:sz w:val="20"/>
                <w:szCs w:val="20"/>
              </w:rPr>
              <w:t xml:space="preserve">racial and ethnic origin relating to </w:t>
            </w:r>
            <w:r w:rsidRPr="00412B71">
              <w:rPr>
                <w:sz w:val="20"/>
                <w:szCs w:val="20"/>
              </w:rPr>
              <w:t>equal opportunities monitoring</w:t>
            </w:r>
            <w:r w:rsidR="004C1AA5">
              <w:rPr>
                <w:sz w:val="20"/>
                <w:szCs w:val="20"/>
              </w:rPr>
              <w:t xml:space="preserve">. </w:t>
            </w:r>
            <w:r w:rsidRPr="00412B71">
              <w:rPr>
                <w:sz w:val="20"/>
                <w:szCs w:val="20"/>
              </w:rPr>
              <w:t xml:space="preserve"> </w:t>
            </w:r>
            <w:r w:rsidRPr="00412B71">
              <w:rPr>
                <w:sz w:val="20"/>
                <w:szCs w:val="20"/>
                <w:highlight w:val="yellow"/>
              </w:rPr>
              <w:t>[Please list anything else]</w:t>
            </w:r>
          </w:p>
          <w:p w14:paraId="5F5C3A90" w14:textId="77777777" w:rsidR="00475DC5" w:rsidRPr="00412B71" w:rsidRDefault="00F17B1D" w:rsidP="00412B71">
            <w:pPr>
              <w:pStyle w:val="BodyText"/>
              <w:spacing w:after="60" w:line="220" w:lineRule="exact"/>
              <w:rPr>
                <w:sz w:val="20"/>
                <w:szCs w:val="20"/>
              </w:rPr>
            </w:pPr>
            <w:r w:rsidRPr="00412B71">
              <w:rPr>
                <w:b/>
                <w:sz w:val="20"/>
                <w:szCs w:val="20"/>
              </w:rPr>
              <w:t>f) Who do we disclose the data to?</w:t>
            </w:r>
            <w:r w:rsidR="00FC4133" w:rsidRPr="00412B71">
              <w:rPr>
                <w:sz w:val="20"/>
                <w:szCs w:val="20"/>
              </w:rPr>
              <w:t xml:space="preserve">  </w:t>
            </w:r>
          </w:p>
          <w:p w14:paraId="52600498" w14:textId="12CA17D6" w:rsidR="00F17B1D" w:rsidRPr="00412B71" w:rsidRDefault="004C1AA5" w:rsidP="00412B71">
            <w:pPr>
              <w:pStyle w:val="BodyText"/>
              <w:spacing w:after="6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 P</w:t>
            </w:r>
            <w:r w:rsidR="00475DC5" w:rsidRPr="00412B71">
              <w:rPr>
                <w:sz w:val="20"/>
                <w:szCs w:val="20"/>
              </w:rPr>
              <w:t>arish clergy, church members and contacts carrying out the work of the church; diocesan authorities, bishop, other church organisations, suppliers</w:t>
            </w:r>
            <w:r>
              <w:rPr>
                <w:sz w:val="20"/>
                <w:szCs w:val="20"/>
              </w:rPr>
              <w:t xml:space="preserve">.  </w:t>
            </w:r>
            <w:r w:rsidR="00F17B1D" w:rsidRPr="00412B71">
              <w:rPr>
                <w:sz w:val="20"/>
                <w:szCs w:val="20"/>
                <w:highlight w:val="yellow"/>
              </w:rPr>
              <w:t>[Please list anyone else]</w:t>
            </w:r>
          </w:p>
        </w:tc>
        <w:tc>
          <w:tcPr>
            <w:tcW w:w="1371" w:type="dxa"/>
          </w:tcPr>
          <w:p w14:paraId="489D1701" w14:textId="77777777" w:rsidR="00F17B1D" w:rsidRPr="00412B71" w:rsidRDefault="00F17B1D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  <w:tr w:rsidR="00F17B1D" w:rsidRPr="006819A0" w14:paraId="14ABECAE" w14:textId="77777777" w:rsidTr="000609A0">
        <w:tc>
          <w:tcPr>
            <w:tcW w:w="766" w:type="dxa"/>
          </w:tcPr>
          <w:p w14:paraId="060DE9D0" w14:textId="77777777" w:rsidR="00F17B1D" w:rsidRPr="00412B71" w:rsidRDefault="00F17B1D" w:rsidP="00451C20">
            <w:pPr>
              <w:pStyle w:val="Numeric"/>
              <w:numPr>
                <w:ilvl w:val="0"/>
                <w:numId w:val="17"/>
              </w:numPr>
              <w:spacing w:before="0" w:after="120" w:line="220" w:lineRule="exact"/>
              <w:rPr>
                <w:rFonts w:asciiTheme="minorHAnsi" w:hAnsiTheme="minorHAnsi" w:cs="Arial"/>
              </w:rPr>
            </w:pPr>
          </w:p>
        </w:tc>
        <w:tc>
          <w:tcPr>
            <w:tcW w:w="6481" w:type="dxa"/>
            <w:tcBorders>
              <w:bottom w:val="single" w:sz="4" w:space="0" w:color="auto"/>
            </w:tcBorders>
          </w:tcPr>
          <w:p w14:paraId="5ECF822A" w14:textId="77777777" w:rsidR="00F17B1D" w:rsidRPr="00412B71" w:rsidRDefault="00F17B1D" w:rsidP="00412B71">
            <w:pPr>
              <w:pStyle w:val="BodyText"/>
              <w:spacing w:after="6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Please identify any monitoring of the following systems that takes place</w:t>
            </w:r>
            <w:r w:rsidR="00FC4133" w:rsidRPr="00412B71">
              <w:rPr>
                <w:sz w:val="20"/>
                <w:szCs w:val="20"/>
              </w:rPr>
              <w:t xml:space="preserve">.  </w:t>
            </w:r>
            <w:r w:rsidRPr="00412B71">
              <w:rPr>
                <w:sz w:val="20"/>
                <w:szCs w:val="20"/>
              </w:rPr>
              <w:t>‘Monitoring’ includes all monitoring of systems including without limitation intercepting, blocking, recording or otherwise accessing systems whether on a full-time or occasional basis</w:t>
            </w:r>
            <w:r w:rsidR="00FC4133" w:rsidRPr="00412B71">
              <w:rPr>
                <w:sz w:val="20"/>
                <w:szCs w:val="20"/>
              </w:rPr>
              <w:t xml:space="preserve">.  </w:t>
            </w:r>
            <w:r w:rsidRPr="00412B71">
              <w:rPr>
                <w:sz w:val="20"/>
                <w:szCs w:val="20"/>
              </w:rPr>
              <w:t>The systems are:</w:t>
            </w:r>
          </w:p>
          <w:p w14:paraId="59C16889" w14:textId="77777777" w:rsidR="00F17B1D" w:rsidRPr="00412B71" w:rsidRDefault="00F17B1D" w:rsidP="00A423DD">
            <w:pPr>
              <w:pStyle w:val="Level1Bullet"/>
              <w:numPr>
                <w:ilvl w:val="0"/>
                <w:numId w:val="0"/>
              </w:numPr>
              <w:spacing w:before="0" w:after="0" w:line="220" w:lineRule="exact"/>
              <w:rPr>
                <w:rFonts w:asciiTheme="minorHAnsi" w:eastAsia="Batang" w:hAnsiTheme="minorHAnsi" w:cs="Arial"/>
              </w:rPr>
            </w:pPr>
            <w:r w:rsidRPr="00412B71">
              <w:rPr>
                <w:rFonts w:asciiTheme="minorHAnsi" w:eastAsia="Batang" w:hAnsiTheme="minorHAnsi" w:cs="Arial"/>
              </w:rPr>
              <w:t>(a)</w:t>
            </w:r>
            <w:r w:rsidRPr="00412B71">
              <w:rPr>
                <w:rFonts w:asciiTheme="minorHAnsi" w:eastAsia="Batang" w:hAnsiTheme="minorHAnsi" w:cs="Arial"/>
              </w:rPr>
              <w:tab/>
              <w:t>computer networks and connections</w:t>
            </w:r>
          </w:p>
          <w:p w14:paraId="6BD44375" w14:textId="77777777" w:rsidR="00F17B1D" w:rsidRPr="00412B71" w:rsidRDefault="00F17B1D" w:rsidP="00A423DD">
            <w:pPr>
              <w:pStyle w:val="Level1Bullet"/>
              <w:numPr>
                <w:ilvl w:val="0"/>
                <w:numId w:val="0"/>
              </w:numPr>
              <w:spacing w:before="0" w:after="0" w:line="220" w:lineRule="exact"/>
              <w:rPr>
                <w:rFonts w:asciiTheme="minorHAnsi" w:eastAsia="Batang" w:hAnsiTheme="minorHAnsi" w:cs="Arial"/>
              </w:rPr>
            </w:pPr>
            <w:r w:rsidRPr="00412B71">
              <w:rPr>
                <w:rFonts w:asciiTheme="minorHAnsi" w:eastAsia="Batang" w:hAnsiTheme="minorHAnsi" w:cs="Arial"/>
              </w:rPr>
              <w:t>(b)</w:t>
            </w:r>
            <w:r w:rsidRPr="00412B71">
              <w:rPr>
                <w:rFonts w:asciiTheme="minorHAnsi" w:eastAsia="Batang" w:hAnsiTheme="minorHAnsi" w:cs="Arial"/>
              </w:rPr>
              <w:tab/>
              <w:t>CCTV and access control systems</w:t>
            </w:r>
          </w:p>
          <w:p w14:paraId="492CCABA" w14:textId="77777777" w:rsidR="00F17B1D" w:rsidRPr="00412B71" w:rsidRDefault="00F17B1D" w:rsidP="00A423DD">
            <w:pPr>
              <w:pStyle w:val="Level1Bullet"/>
              <w:numPr>
                <w:ilvl w:val="0"/>
                <w:numId w:val="0"/>
              </w:numPr>
              <w:spacing w:before="0" w:after="0" w:line="220" w:lineRule="exact"/>
              <w:rPr>
                <w:rFonts w:asciiTheme="minorHAnsi" w:eastAsia="Batang" w:hAnsiTheme="minorHAnsi" w:cs="Arial"/>
              </w:rPr>
            </w:pPr>
            <w:r w:rsidRPr="00412B71">
              <w:rPr>
                <w:rFonts w:asciiTheme="minorHAnsi" w:eastAsia="Batang" w:hAnsiTheme="minorHAnsi" w:cs="Arial"/>
              </w:rPr>
              <w:t>(c)</w:t>
            </w:r>
            <w:r w:rsidRPr="00412B71">
              <w:rPr>
                <w:rFonts w:asciiTheme="minorHAnsi" w:eastAsia="Batang" w:hAnsiTheme="minorHAnsi" w:cs="Arial"/>
              </w:rPr>
              <w:tab/>
              <w:t>communications systems</w:t>
            </w:r>
          </w:p>
          <w:p w14:paraId="566A18B6" w14:textId="77777777" w:rsidR="00F17B1D" w:rsidRPr="00412B71" w:rsidRDefault="00F17B1D" w:rsidP="00A423DD">
            <w:pPr>
              <w:pStyle w:val="Level1Bullet"/>
              <w:numPr>
                <w:ilvl w:val="0"/>
                <w:numId w:val="0"/>
              </w:numPr>
              <w:spacing w:before="0" w:after="0" w:line="220" w:lineRule="exact"/>
              <w:rPr>
                <w:rFonts w:asciiTheme="minorHAnsi" w:eastAsia="Batang" w:hAnsiTheme="minorHAnsi" w:cs="Arial"/>
              </w:rPr>
            </w:pPr>
            <w:r w:rsidRPr="00412B71">
              <w:rPr>
                <w:rFonts w:asciiTheme="minorHAnsi" w:eastAsia="Batang" w:hAnsiTheme="minorHAnsi" w:cs="Arial"/>
              </w:rPr>
              <w:t>(d)</w:t>
            </w:r>
            <w:r w:rsidRPr="00412B71">
              <w:rPr>
                <w:rFonts w:asciiTheme="minorHAnsi" w:eastAsia="Batang" w:hAnsiTheme="minorHAnsi" w:cs="Arial"/>
              </w:rPr>
              <w:tab/>
              <w:t>remote access systems</w:t>
            </w:r>
          </w:p>
          <w:p w14:paraId="3F42E179" w14:textId="77777777" w:rsidR="00F17B1D" w:rsidRPr="00412B71" w:rsidRDefault="00F17B1D" w:rsidP="00A423DD">
            <w:pPr>
              <w:pStyle w:val="Level1Bullet"/>
              <w:numPr>
                <w:ilvl w:val="0"/>
                <w:numId w:val="0"/>
              </w:numPr>
              <w:spacing w:before="0" w:after="0" w:line="220" w:lineRule="exact"/>
              <w:rPr>
                <w:rFonts w:asciiTheme="minorHAnsi" w:eastAsia="Batang" w:hAnsiTheme="minorHAnsi" w:cs="Arial"/>
              </w:rPr>
            </w:pPr>
            <w:r w:rsidRPr="00412B71">
              <w:rPr>
                <w:rFonts w:asciiTheme="minorHAnsi" w:eastAsia="Batang" w:hAnsiTheme="minorHAnsi" w:cs="Arial"/>
              </w:rPr>
              <w:t>(e)</w:t>
            </w:r>
            <w:r w:rsidRPr="00412B71">
              <w:rPr>
                <w:rFonts w:asciiTheme="minorHAnsi" w:eastAsia="Batang" w:hAnsiTheme="minorHAnsi" w:cs="Arial"/>
              </w:rPr>
              <w:tab/>
              <w:t>email and instant messaging systems</w:t>
            </w:r>
          </w:p>
          <w:p w14:paraId="03D0B341" w14:textId="6E011F8B" w:rsidR="00F17B1D" w:rsidRPr="00412B71" w:rsidRDefault="00F17B1D" w:rsidP="00A423DD">
            <w:pPr>
              <w:pStyle w:val="Level1Bullet"/>
              <w:numPr>
                <w:ilvl w:val="0"/>
                <w:numId w:val="0"/>
              </w:numPr>
              <w:spacing w:before="0" w:after="0" w:line="220" w:lineRule="exact"/>
              <w:rPr>
                <w:rFonts w:asciiTheme="minorHAnsi" w:eastAsia="Batang" w:hAnsiTheme="minorHAnsi" w:cs="Arial"/>
              </w:rPr>
            </w:pPr>
            <w:r w:rsidRPr="00412B71">
              <w:rPr>
                <w:rFonts w:asciiTheme="minorHAnsi" w:eastAsia="Batang" w:hAnsiTheme="minorHAnsi" w:cs="Arial"/>
              </w:rPr>
              <w:t>(</w:t>
            </w:r>
            <w:r w:rsidR="004235E8">
              <w:rPr>
                <w:rFonts w:asciiTheme="minorHAnsi" w:eastAsia="Batang" w:hAnsiTheme="minorHAnsi" w:cs="Arial"/>
              </w:rPr>
              <w:t>f</w:t>
            </w:r>
            <w:r w:rsidRPr="00412B71">
              <w:rPr>
                <w:rFonts w:asciiTheme="minorHAnsi" w:eastAsia="Batang" w:hAnsiTheme="minorHAnsi" w:cs="Arial"/>
              </w:rPr>
              <w:t>)</w:t>
            </w:r>
            <w:r w:rsidRPr="00412B71">
              <w:rPr>
                <w:rFonts w:asciiTheme="minorHAnsi" w:eastAsia="Batang" w:hAnsiTheme="minorHAnsi" w:cs="Arial"/>
              </w:rPr>
              <w:tab/>
              <w:t>telephones, voicemail, mobile phone records</w:t>
            </w:r>
          </w:p>
          <w:p w14:paraId="78798559" w14:textId="3C23F72E" w:rsidR="00F17B1D" w:rsidRPr="00412B71" w:rsidRDefault="00F17B1D" w:rsidP="00412B71">
            <w:pPr>
              <w:pStyle w:val="Level1Bullet"/>
              <w:numPr>
                <w:ilvl w:val="0"/>
                <w:numId w:val="0"/>
              </w:numPr>
              <w:spacing w:before="0" w:after="60" w:line="220" w:lineRule="exact"/>
              <w:rPr>
                <w:rFonts w:asciiTheme="minorHAnsi" w:eastAsia="Batang" w:hAnsiTheme="minorHAnsi" w:cs="Arial"/>
              </w:rPr>
            </w:pPr>
            <w:r w:rsidRPr="00412B71">
              <w:rPr>
                <w:rFonts w:asciiTheme="minorHAnsi" w:eastAsia="Batang" w:hAnsiTheme="minorHAnsi" w:cs="Arial"/>
              </w:rPr>
              <w:t>(</w:t>
            </w:r>
            <w:r w:rsidR="004235E8">
              <w:rPr>
                <w:rFonts w:asciiTheme="minorHAnsi" w:eastAsia="Batang" w:hAnsiTheme="minorHAnsi" w:cs="Arial"/>
              </w:rPr>
              <w:t>g</w:t>
            </w:r>
            <w:r w:rsidRPr="00412B71">
              <w:rPr>
                <w:rFonts w:asciiTheme="minorHAnsi" w:eastAsia="Batang" w:hAnsiTheme="minorHAnsi" w:cs="Arial"/>
              </w:rPr>
              <w:t>)</w:t>
            </w:r>
            <w:r w:rsidRPr="00412B71">
              <w:rPr>
                <w:rFonts w:asciiTheme="minorHAnsi" w:eastAsia="Batang" w:hAnsiTheme="minorHAnsi" w:cs="Arial"/>
              </w:rPr>
              <w:tab/>
              <w:t>intranet and Internet facilities</w:t>
            </w:r>
          </w:p>
          <w:p w14:paraId="68FDA522" w14:textId="77777777" w:rsidR="00F17B1D" w:rsidRPr="00412B71" w:rsidRDefault="00F17B1D" w:rsidP="00412B71">
            <w:pPr>
              <w:pStyle w:val="BodyText"/>
              <w:spacing w:after="60"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  <w:highlight w:val="yellow"/>
              </w:rPr>
              <w:t>[Please list anything else].</w:t>
            </w:r>
            <w:r w:rsidR="008B57FB" w:rsidRPr="00412B71">
              <w:rPr>
                <w:sz w:val="20"/>
                <w:szCs w:val="20"/>
              </w:rPr>
              <w:t xml:space="preserve"> </w:t>
            </w:r>
          </w:p>
          <w:p w14:paraId="65B508A7" w14:textId="77777777" w:rsidR="00F17B1D" w:rsidRPr="00412B71" w:rsidRDefault="00F17B1D" w:rsidP="00CD2997">
            <w:pPr>
              <w:pStyle w:val="BodyText"/>
              <w:spacing w:line="220" w:lineRule="exact"/>
              <w:rPr>
                <w:sz w:val="20"/>
                <w:szCs w:val="20"/>
              </w:rPr>
            </w:pPr>
            <w:r w:rsidRPr="00412B71">
              <w:rPr>
                <w:sz w:val="20"/>
                <w:szCs w:val="20"/>
              </w:rPr>
              <w:t>Please provide copies of all notices, policies or procedures relevant to this monitoring.</w:t>
            </w:r>
          </w:p>
        </w:tc>
        <w:tc>
          <w:tcPr>
            <w:tcW w:w="1371" w:type="dxa"/>
          </w:tcPr>
          <w:p w14:paraId="6D19DFCF" w14:textId="77777777" w:rsidR="00F17B1D" w:rsidRPr="00412B71" w:rsidRDefault="00F17B1D" w:rsidP="00412B71">
            <w:pPr>
              <w:pStyle w:val="BodyText"/>
              <w:spacing w:line="220" w:lineRule="exact"/>
              <w:rPr>
                <w:sz w:val="20"/>
                <w:szCs w:val="20"/>
              </w:rPr>
            </w:pPr>
          </w:p>
        </w:tc>
      </w:tr>
    </w:tbl>
    <w:p w14:paraId="3BA57DF4" w14:textId="77777777" w:rsidR="00B947A3" w:rsidRDefault="00B947A3" w:rsidP="00B947A3">
      <w:pPr>
        <w:pStyle w:val="Heading1"/>
        <w:sectPr w:rsidR="00B947A3" w:rsidSect="00962382">
          <w:headerReference w:type="default" r:id="rId10"/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  <w:bookmarkStart w:id="3" w:name="_GoBack"/>
      <w:bookmarkEnd w:id="3"/>
    </w:p>
    <w:p w14:paraId="4497273E" w14:textId="77777777" w:rsidR="00F17B1D" w:rsidRPr="00D57F38" w:rsidRDefault="00F17B1D" w:rsidP="001B1F9E">
      <w:pPr>
        <w:pStyle w:val="Heading1"/>
      </w:pPr>
    </w:p>
    <w:sectPr w:rsidR="00F17B1D" w:rsidRPr="00D57F38" w:rsidSect="00962382">
      <w:headerReference w:type="default" r:id="rId11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828CC" w14:textId="77777777" w:rsidR="00A423DD" w:rsidRDefault="00A423DD" w:rsidP="00962EDF">
      <w:r>
        <w:separator/>
      </w:r>
    </w:p>
  </w:endnote>
  <w:endnote w:type="continuationSeparator" w:id="0">
    <w:p w14:paraId="5BE065DE" w14:textId="77777777" w:rsidR="00A423DD" w:rsidRDefault="00A423DD" w:rsidP="00962EDF">
      <w:r>
        <w:continuationSeparator/>
      </w:r>
    </w:p>
  </w:endnote>
  <w:endnote w:type="continuationNotice" w:id="1">
    <w:p w14:paraId="7C094099" w14:textId="77777777" w:rsidR="00A423DD" w:rsidRDefault="00A42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BE1B" w14:textId="77777777" w:rsidR="00A423DD" w:rsidRDefault="00A423DD" w:rsidP="00962EDF">
      <w:r>
        <w:separator/>
      </w:r>
    </w:p>
  </w:footnote>
  <w:footnote w:type="continuationSeparator" w:id="0">
    <w:p w14:paraId="462E9ACE" w14:textId="77777777" w:rsidR="00A423DD" w:rsidRDefault="00A423DD" w:rsidP="00962EDF">
      <w:r>
        <w:continuationSeparator/>
      </w:r>
    </w:p>
  </w:footnote>
  <w:footnote w:type="continuationNotice" w:id="1">
    <w:p w14:paraId="6081B66E" w14:textId="77777777" w:rsidR="00A423DD" w:rsidRDefault="00A423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shd w:val="clear" w:color="auto" w:fill="548DD4"/>
      <w:tblLook w:val="04A0" w:firstRow="1" w:lastRow="0" w:firstColumn="1" w:lastColumn="0" w:noHBand="0" w:noVBand="1"/>
    </w:tblPr>
    <w:tblGrid>
      <w:gridCol w:w="10598"/>
    </w:tblGrid>
    <w:tr w:rsidR="00A423DD" w:rsidRPr="00646C79" w14:paraId="053EF545" w14:textId="77777777" w:rsidTr="004B205A">
      <w:tc>
        <w:tcPr>
          <w:tcW w:w="10598" w:type="dxa"/>
          <w:shd w:val="clear" w:color="auto" w:fill="548DD4"/>
        </w:tcPr>
        <w:p w14:paraId="5C92C290" w14:textId="77777777" w:rsidR="00A423DD" w:rsidRPr="009D30BB" w:rsidRDefault="00A423DD" w:rsidP="00C34FF4">
          <w:pPr>
            <w:pStyle w:val="Header"/>
            <w:ind w:right="-996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D30BB">
            <w:rPr>
              <w:rFonts w:asciiTheme="minorHAnsi" w:hAnsiTheme="minorHAnsi"/>
              <w:b/>
              <w:color w:val="FFFFFF"/>
              <w:sz w:val="28"/>
              <w:szCs w:val="22"/>
            </w:rPr>
            <w:t xml:space="preserve">Appendix </w:t>
          </w:r>
          <w:r>
            <w:rPr>
              <w:rFonts w:asciiTheme="minorHAnsi" w:hAnsiTheme="minorHAnsi"/>
              <w:b/>
              <w:color w:val="FFFFFF"/>
              <w:sz w:val="28"/>
              <w:szCs w:val="22"/>
            </w:rPr>
            <w:t>3</w:t>
          </w:r>
        </w:p>
      </w:tc>
    </w:tr>
  </w:tbl>
  <w:p w14:paraId="5B53FB35" w14:textId="77777777" w:rsidR="00A423DD" w:rsidRPr="00345CD0" w:rsidRDefault="00A423DD">
    <w:pPr>
      <w:pStyle w:val="Header"/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shd w:val="clear" w:color="auto" w:fill="548DD4"/>
      <w:tblLook w:val="04A0" w:firstRow="1" w:lastRow="0" w:firstColumn="1" w:lastColumn="0" w:noHBand="0" w:noVBand="1"/>
    </w:tblPr>
    <w:tblGrid>
      <w:gridCol w:w="10598"/>
    </w:tblGrid>
    <w:tr w:rsidR="00A423DD" w:rsidRPr="00646C79" w14:paraId="21C9FF92" w14:textId="77777777" w:rsidTr="004B205A">
      <w:tc>
        <w:tcPr>
          <w:tcW w:w="10598" w:type="dxa"/>
          <w:shd w:val="clear" w:color="auto" w:fill="548DD4"/>
        </w:tcPr>
        <w:p w14:paraId="44C702FA" w14:textId="47589D96" w:rsidR="00A423DD" w:rsidRPr="009D30BB" w:rsidRDefault="00A423DD" w:rsidP="007E75EC">
          <w:pPr>
            <w:pStyle w:val="Header"/>
            <w:tabs>
              <w:tab w:val="clear" w:pos="4513"/>
              <w:tab w:val="clear" w:pos="9026"/>
              <w:tab w:val="left" w:pos="2465"/>
            </w:tabs>
            <w:ind w:right="-996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D30BB">
            <w:rPr>
              <w:rFonts w:asciiTheme="minorHAnsi" w:hAnsiTheme="minorHAnsi"/>
              <w:b/>
              <w:color w:val="FFFFFF"/>
              <w:sz w:val="28"/>
              <w:szCs w:val="22"/>
            </w:rPr>
            <w:t>Appendix</w:t>
          </w:r>
          <w:r>
            <w:rPr>
              <w:rFonts w:asciiTheme="minorHAnsi" w:hAnsiTheme="minorHAnsi"/>
              <w:b/>
              <w:color w:val="FFFFFF"/>
              <w:sz w:val="28"/>
              <w:szCs w:val="22"/>
            </w:rPr>
            <w:t xml:space="preserve"> 6</w:t>
          </w:r>
          <w:r>
            <w:rPr>
              <w:rFonts w:asciiTheme="minorHAnsi" w:hAnsiTheme="minorHAnsi"/>
              <w:b/>
              <w:color w:val="FFFFFF"/>
              <w:sz w:val="28"/>
              <w:szCs w:val="22"/>
            </w:rPr>
            <w:tab/>
          </w:r>
        </w:p>
      </w:tc>
    </w:tr>
  </w:tbl>
  <w:p w14:paraId="5D5E5A35" w14:textId="77777777" w:rsidR="00A423DD" w:rsidRPr="00345CD0" w:rsidRDefault="00A423DD">
    <w:pPr>
      <w:pStyle w:val="Head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6"/>
    <w:multiLevelType w:val="multilevel"/>
    <w:tmpl w:val="746015A2"/>
    <w:lvl w:ilvl="0">
      <w:start w:val="1"/>
      <w:numFmt w:val="bullet"/>
      <w:pStyle w:val="Heading3"/>
      <w:lvlText w:val=""/>
      <w:lvlJc w:val="left"/>
      <w:pPr>
        <w:ind w:left="567" w:hanging="567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Heading4"/>
      <w:lvlText w:val="-"/>
      <w:lvlJc w:val="left"/>
      <w:pPr>
        <w:ind w:left="1134" w:hanging="567"/>
      </w:pPr>
      <w:rPr>
        <w:rFonts w:ascii="Arial Unicode MS" w:eastAsia="Arial Unicode MS" w:hAnsi="Arial Unicode MS" w:hint="eastAsia"/>
        <w:b w:val="0"/>
        <w:bCs w:val="0"/>
        <w:color w:val="4C606D"/>
        <w:w w:val="115"/>
        <w:sz w:val="24"/>
        <w:szCs w:val="24"/>
      </w:rPr>
    </w:lvl>
    <w:lvl w:ilvl="2">
      <w:numFmt w:val="bullet"/>
      <w:lvlText w:val="•"/>
      <w:lvlJc w:val="left"/>
      <w:pPr>
        <w:ind w:left="1620" w:hanging="145"/>
      </w:pPr>
      <w:rPr>
        <w:rFonts w:hint="default"/>
      </w:rPr>
    </w:lvl>
    <w:lvl w:ilvl="3">
      <w:numFmt w:val="bullet"/>
      <w:lvlText w:val="•"/>
      <w:lvlJc w:val="left"/>
      <w:pPr>
        <w:ind w:left="2807" w:hanging="145"/>
      </w:pPr>
      <w:rPr>
        <w:rFonts w:hint="default"/>
      </w:rPr>
    </w:lvl>
    <w:lvl w:ilvl="4">
      <w:numFmt w:val="bullet"/>
      <w:lvlText w:val="•"/>
      <w:lvlJc w:val="left"/>
      <w:pPr>
        <w:ind w:left="3995" w:hanging="145"/>
      </w:pPr>
      <w:rPr>
        <w:rFonts w:hint="default"/>
      </w:rPr>
    </w:lvl>
    <w:lvl w:ilvl="5">
      <w:numFmt w:val="bullet"/>
      <w:lvlText w:val="•"/>
      <w:lvlJc w:val="left"/>
      <w:pPr>
        <w:ind w:left="5182" w:hanging="145"/>
      </w:pPr>
      <w:rPr>
        <w:rFonts w:hint="default"/>
      </w:rPr>
    </w:lvl>
    <w:lvl w:ilvl="6">
      <w:numFmt w:val="bullet"/>
      <w:lvlText w:val="•"/>
      <w:lvlJc w:val="left"/>
      <w:pPr>
        <w:ind w:left="6370" w:hanging="145"/>
      </w:pPr>
      <w:rPr>
        <w:rFonts w:hint="default"/>
      </w:rPr>
    </w:lvl>
    <w:lvl w:ilvl="7">
      <w:numFmt w:val="bullet"/>
      <w:lvlText w:val="•"/>
      <w:lvlJc w:val="left"/>
      <w:pPr>
        <w:ind w:left="7557" w:hanging="145"/>
      </w:pPr>
      <w:rPr>
        <w:rFonts w:hint="default"/>
      </w:rPr>
    </w:lvl>
    <w:lvl w:ilvl="8">
      <w:numFmt w:val="bullet"/>
      <w:lvlText w:val="•"/>
      <w:lvlJc w:val="left"/>
      <w:pPr>
        <w:ind w:left="8745" w:hanging="145"/>
      </w:pPr>
      <w:rPr>
        <w:rFonts w:hint="default"/>
      </w:rPr>
    </w:lvl>
  </w:abstractNum>
  <w:abstractNum w:abstractNumId="1">
    <w:nsid w:val="05B17506"/>
    <w:multiLevelType w:val="multilevel"/>
    <w:tmpl w:val="01C4F91A"/>
    <w:lvl w:ilvl="0">
      <w:start w:val="1"/>
      <w:numFmt w:val="decimal"/>
      <w:pStyle w:val="Parties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E03759"/>
    <w:multiLevelType w:val="multilevel"/>
    <w:tmpl w:val="805EF8A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3">
    <w:nsid w:val="0C746CE2"/>
    <w:multiLevelType w:val="multilevel"/>
    <w:tmpl w:val="948C6614"/>
    <w:lvl w:ilvl="0">
      <w:start w:val="1"/>
      <w:numFmt w:val="upperLetter"/>
      <w:pStyle w:val="RECITALS"/>
      <w:lvlText w:val="(%1)"/>
      <w:lvlJc w:val="left"/>
      <w:pPr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01A7427"/>
    <w:multiLevelType w:val="hybridMultilevel"/>
    <w:tmpl w:val="F2B4A046"/>
    <w:lvl w:ilvl="0" w:tplc="01EC356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13D"/>
    <w:multiLevelType w:val="multilevel"/>
    <w:tmpl w:val="DF5A0A8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832D71"/>
    <w:multiLevelType w:val="multilevel"/>
    <w:tmpl w:val="E2F21FA0"/>
    <w:lvl w:ilvl="0">
      <w:start w:val="1"/>
      <w:numFmt w:val="lowerRoman"/>
      <w:pStyle w:val="RomanNumeral1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pStyle w:val="RomanNumeral3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RomanNumeral4"/>
      <w:lvlText w:val="(%4)"/>
      <w:lvlJc w:val="left"/>
      <w:pPr>
        <w:ind w:left="454" w:firstLine="0"/>
      </w:pPr>
      <w:rPr>
        <w:rFonts w:hint="default"/>
      </w:rPr>
    </w:lvl>
    <w:lvl w:ilvl="4">
      <w:start w:val="1"/>
      <w:numFmt w:val="lowerRoman"/>
      <w:pStyle w:val="RomanNumeral5"/>
      <w:lvlText w:val="(%5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7">
    <w:nsid w:val="1BA544CE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71F7BD8"/>
    <w:multiLevelType w:val="multilevel"/>
    <w:tmpl w:val="73BEB3A0"/>
    <w:lvl w:ilvl="0">
      <w:start w:val="1"/>
      <w:numFmt w:val="lowerLetter"/>
      <w:pStyle w:val="Alphabet1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Letter"/>
      <w:pStyle w:val="Alphabet3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Alphabet4"/>
      <w:lvlText w:val="(%4)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pStyle w:val="Alphabet5"/>
      <w:lvlText w:val="(%5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E2B595B"/>
    <w:multiLevelType w:val="hybridMultilevel"/>
    <w:tmpl w:val="5AB40C60"/>
    <w:lvl w:ilvl="0" w:tplc="3F840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7634D"/>
    <w:multiLevelType w:val="singleLevel"/>
    <w:tmpl w:val="B3F0B582"/>
    <w:lvl w:ilvl="0">
      <w:start w:val="1"/>
      <w:numFmt w:val="bullet"/>
      <w:pStyle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FF761A9"/>
    <w:multiLevelType w:val="multilevel"/>
    <w:tmpl w:val="7DBAD696"/>
    <w:lvl w:ilvl="0">
      <w:start w:val="1"/>
      <w:numFmt w:val="decimal"/>
      <w:pStyle w:val="Numeric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47D3E"/>
    <w:multiLevelType w:val="hybridMultilevel"/>
    <w:tmpl w:val="27C4E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2015FB"/>
    <w:multiLevelType w:val="multilevel"/>
    <w:tmpl w:val="A66AA60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bullet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pStyle w:val="Bullet4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pStyle w:val="Bullet5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BF1BF8"/>
    <w:multiLevelType w:val="hybridMultilevel"/>
    <w:tmpl w:val="5D86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C6E77"/>
    <w:multiLevelType w:val="multilevel"/>
    <w:tmpl w:val="177073B2"/>
    <w:lvl w:ilvl="0">
      <w:start w:val="1"/>
      <w:numFmt w:val="decimal"/>
      <w:pStyle w:val="ListBullet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3F3F2F01"/>
    <w:multiLevelType w:val="hybridMultilevel"/>
    <w:tmpl w:val="00000000"/>
    <w:name w:val="Bullets"/>
    <w:lvl w:ilvl="0" w:tplc="FFFFFFFF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18">
    <w:nsid w:val="46277EAD"/>
    <w:multiLevelType w:val="multilevel"/>
    <w:tmpl w:val="A7E0E5F6"/>
    <w:lvl w:ilvl="0">
      <w:start w:val="1"/>
      <w:numFmt w:val="upperLetter"/>
      <w:suff w:val="nothing"/>
      <w:lvlText w:val="Part %1"/>
      <w:lvlJc w:val="center"/>
      <w:pPr>
        <w:ind w:left="0" w:firstLine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9">
    <w:nsid w:val="48465C84"/>
    <w:multiLevelType w:val="hybridMultilevel"/>
    <w:tmpl w:val="22045A56"/>
    <w:lvl w:ilvl="0" w:tplc="3824263C">
      <w:start w:val="1"/>
      <w:numFmt w:val="decimal"/>
      <w:pStyle w:val="Heading2"/>
      <w:lvlText w:val="%1."/>
      <w:lvlJc w:val="left"/>
      <w:pPr>
        <w:ind w:left="567" w:hanging="567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68144C"/>
    <w:multiLevelType w:val="multilevel"/>
    <w:tmpl w:val="509E0C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253" w:hanging="141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1701" w:hanging="850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8">
      <w:start w:val="1"/>
      <w:numFmt w:val="decimal"/>
      <w:lvlText w:val="%6.%7.%8.%9"/>
      <w:lvlJc w:val="left"/>
      <w:pPr>
        <w:ind w:left="3969" w:hanging="1134"/>
      </w:pPr>
      <w:rPr>
        <w:rFonts w:hint="default"/>
      </w:rPr>
    </w:lvl>
  </w:abstractNum>
  <w:abstractNum w:abstractNumId="21">
    <w:nsid w:val="49D52294"/>
    <w:multiLevelType w:val="multilevel"/>
    <w:tmpl w:val="EC9CAE98"/>
    <w:lvl w:ilvl="0">
      <w:start w:val="1"/>
      <w:numFmt w:val="decimal"/>
      <w:pStyle w:val="Annexure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nexure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ur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Annexur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Annexure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5DD47FD"/>
    <w:multiLevelType w:val="hybridMultilevel"/>
    <w:tmpl w:val="B5E21E2E"/>
    <w:lvl w:ilvl="0" w:tplc="0C14B4D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77336"/>
    <w:multiLevelType w:val="hybridMultilevel"/>
    <w:tmpl w:val="5CE41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93DEC"/>
    <w:multiLevelType w:val="multilevel"/>
    <w:tmpl w:val="4956DC82"/>
    <w:lvl w:ilvl="0">
      <w:start w:val="1"/>
      <w:numFmt w:val="decimal"/>
      <w:pStyle w:val="SchedulePart"/>
      <w:suff w:val="nothing"/>
      <w:lvlText w:val="Annex 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</w:abstractNum>
  <w:abstractNum w:abstractNumId="25">
    <w:nsid w:val="5CAE4513"/>
    <w:multiLevelType w:val="hybridMultilevel"/>
    <w:tmpl w:val="5246D0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D769F"/>
    <w:multiLevelType w:val="multilevel"/>
    <w:tmpl w:val="07909F1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0283C01"/>
    <w:multiLevelType w:val="multilevel"/>
    <w:tmpl w:val="4A368D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09925E8"/>
    <w:multiLevelType w:val="multilevel"/>
    <w:tmpl w:val="6818EE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3FD2CBB"/>
    <w:multiLevelType w:val="multilevel"/>
    <w:tmpl w:val="6818EE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4E276F2"/>
    <w:multiLevelType w:val="hybridMultilevel"/>
    <w:tmpl w:val="F60E0CBA"/>
    <w:lvl w:ilvl="0" w:tplc="E1366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022E6"/>
    <w:multiLevelType w:val="multilevel"/>
    <w:tmpl w:val="1E5ACF48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0"/>
      </w:rPr>
    </w:lvl>
    <w:lvl w:ilvl="1">
      <w:start w:val="1"/>
      <w:numFmt w:val="decimal"/>
      <w:pStyle w:val="Schedule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chedul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6FF7868"/>
    <w:multiLevelType w:val="hybridMultilevel"/>
    <w:tmpl w:val="F37EAE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1F2ED2"/>
    <w:multiLevelType w:val="hybridMultilevel"/>
    <w:tmpl w:val="BA82A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471F4E"/>
    <w:multiLevelType w:val="multilevel"/>
    <w:tmpl w:val="CAAA93AE"/>
    <w:lvl w:ilvl="0">
      <w:start w:val="1"/>
      <w:numFmt w:val="decimal"/>
      <w:pStyle w:val="ListNumb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0"/>
  </w:num>
  <w:num w:numId="5">
    <w:abstractNumId w:val="14"/>
  </w:num>
  <w:num w:numId="6">
    <w:abstractNumId w:val="20"/>
  </w:num>
  <w:num w:numId="7">
    <w:abstractNumId w:val="2"/>
  </w:num>
  <w:num w:numId="8">
    <w:abstractNumId w:val="34"/>
  </w:num>
  <w:num w:numId="9">
    <w:abstractNumId w:val="1"/>
  </w:num>
  <w:num w:numId="10">
    <w:abstractNumId w:val="3"/>
  </w:num>
  <w:num w:numId="11">
    <w:abstractNumId w:val="6"/>
  </w:num>
  <w:num w:numId="12">
    <w:abstractNumId w:val="3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1"/>
  </w:num>
  <w:num w:numId="17">
    <w:abstractNumId w:val="16"/>
  </w:num>
  <w:num w:numId="18">
    <w:abstractNumId w:val="24"/>
  </w:num>
  <w:num w:numId="19">
    <w:abstractNumId w:val="18"/>
  </w:num>
  <w:num w:numId="20">
    <w:abstractNumId w:val="17"/>
  </w:num>
  <w:num w:numId="21">
    <w:abstractNumId w:val="22"/>
  </w:num>
  <w:num w:numId="22">
    <w:abstractNumId w:val="23"/>
  </w:num>
  <w:num w:numId="23">
    <w:abstractNumId w:val="19"/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32"/>
  </w:num>
  <w:num w:numId="27">
    <w:abstractNumId w:val="33"/>
  </w:num>
  <w:num w:numId="28">
    <w:abstractNumId w:val="12"/>
  </w:num>
  <w:num w:numId="29">
    <w:abstractNumId w:val="29"/>
  </w:num>
  <w:num w:numId="30">
    <w:abstractNumId w:val="5"/>
  </w:num>
  <w:num w:numId="31">
    <w:abstractNumId w:val="27"/>
  </w:num>
  <w:num w:numId="32">
    <w:abstractNumId w:val="13"/>
  </w:num>
  <w:num w:numId="33">
    <w:abstractNumId w:val="15"/>
  </w:num>
  <w:num w:numId="34">
    <w:abstractNumId w:val="9"/>
  </w:num>
  <w:num w:numId="35">
    <w:abstractNumId w:val="26"/>
  </w:num>
  <w:num w:numId="36">
    <w:abstractNumId w:val="28"/>
  </w:num>
  <w:num w:numId="37">
    <w:abstractNumId w:val="19"/>
    <w:lvlOverride w:ilvl="0">
      <w:startOverride w:val="1"/>
    </w:lvlOverride>
  </w:num>
  <w:num w:numId="38">
    <w:abstractNumId w:val="30"/>
  </w:num>
  <w:num w:numId="39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DF"/>
    <w:rsid w:val="000147CA"/>
    <w:rsid w:val="00014A74"/>
    <w:rsid w:val="00023D8A"/>
    <w:rsid w:val="000262BD"/>
    <w:rsid w:val="00030DA9"/>
    <w:rsid w:val="00032B75"/>
    <w:rsid w:val="000373BB"/>
    <w:rsid w:val="0003781F"/>
    <w:rsid w:val="00044715"/>
    <w:rsid w:val="00045030"/>
    <w:rsid w:val="000609A0"/>
    <w:rsid w:val="00061CBA"/>
    <w:rsid w:val="000734C7"/>
    <w:rsid w:val="00073C9D"/>
    <w:rsid w:val="0007520A"/>
    <w:rsid w:val="000773A2"/>
    <w:rsid w:val="00081D58"/>
    <w:rsid w:val="00094D48"/>
    <w:rsid w:val="00094ED9"/>
    <w:rsid w:val="0009664E"/>
    <w:rsid w:val="000A04DB"/>
    <w:rsid w:val="000A3975"/>
    <w:rsid w:val="000A4C5E"/>
    <w:rsid w:val="000A5813"/>
    <w:rsid w:val="000B6BD9"/>
    <w:rsid w:val="000B6BE5"/>
    <w:rsid w:val="000D28E5"/>
    <w:rsid w:val="000E3933"/>
    <w:rsid w:val="00102F8E"/>
    <w:rsid w:val="00105791"/>
    <w:rsid w:val="001068E7"/>
    <w:rsid w:val="00111501"/>
    <w:rsid w:val="00122FAC"/>
    <w:rsid w:val="001258C0"/>
    <w:rsid w:val="00127DC7"/>
    <w:rsid w:val="00145A01"/>
    <w:rsid w:val="001526D4"/>
    <w:rsid w:val="00152D86"/>
    <w:rsid w:val="00156E7E"/>
    <w:rsid w:val="00166668"/>
    <w:rsid w:val="00181A6E"/>
    <w:rsid w:val="00182600"/>
    <w:rsid w:val="00196641"/>
    <w:rsid w:val="001A3F2C"/>
    <w:rsid w:val="001B1F9E"/>
    <w:rsid w:val="001C0B4B"/>
    <w:rsid w:val="001C0F2C"/>
    <w:rsid w:val="001C2098"/>
    <w:rsid w:val="001D4C27"/>
    <w:rsid w:val="001D5644"/>
    <w:rsid w:val="001E1E0B"/>
    <w:rsid w:val="00205056"/>
    <w:rsid w:val="00205F1F"/>
    <w:rsid w:val="00221E3E"/>
    <w:rsid w:val="00227D93"/>
    <w:rsid w:val="0023342A"/>
    <w:rsid w:val="00233906"/>
    <w:rsid w:val="00234DEB"/>
    <w:rsid w:val="00240F36"/>
    <w:rsid w:val="0025299B"/>
    <w:rsid w:val="00256B53"/>
    <w:rsid w:val="00257E20"/>
    <w:rsid w:val="002620C3"/>
    <w:rsid w:val="00263474"/>
    <w:rsid w:val="0026487E"/>
    <w:rsid w:val="00271BE6"/>
    <w:rsid w:val="00280CA2"/>
    <w:rsid w:val="002832D5"/>
    <w:rsid w:val="00296B97"/>
    <w:rsid w:val="0029736E"/>
    <w:rsid w:val="002A322A"/>
    <w:rsid w:val="002A7261"/>
    <w:rsid w:val="002A7CAC"/>
    <w:rsid w:val="002C418D"/>
    <w:rsid w:val="002D4F1E"/>
    <w:rsid w:val="002E0EDD"/>
    <w:rsid w:val="00307DD6"/>
    <w:rsid w:val="00307DEC"/>
    <w:rsid w:val="00310543"/>
    <w:rsid w:val="00314074"/>
    <w:rsid w:val="003149AF"/>
    <w:rsid w:val="00324028"/>
    <w:rsid w:val="00330E7F"/>
    <w:rsid w:val="00337B69"/>
    <w:rsid w:val="0034611C"/>
    <w:rsid w:val="00354385"/>
    <w:rsid w:val="00367AF2"/>
    <w:rsid w:val="00380367"/>
    <w:rsid w:val="00385A08"/>
    <w:rsid w:val="003950EF"/>
    <w:rsid w:val="003958F6"/>
    <w:rsid w:val="003A0645"/>
    <w:rsid w:val="003A32AD"/>
    <w:rsid w:val="003A7FF6"/>
    <w:rsid w:val="003B0EDC"/>
    <w:rsid w:val="003B5255"/>
    <w:rsid w:val="003C0581"/>
    <w:rsid w:val="003C4403"/>
    <w:rsid w:val="003C6CB7"/>
    <w:rsid w:val="003D1070"/>
    <w:rsid w:val="003D1265"/>
    <w:rsid w:val="003D20AE"/>
    <w:rsid w:val="003D33DF"/>
    <w:rsid w:val="003D4EB3"/>
    <w:rsid w:val="003F2263"/>
    <w:rsid w:val="00407CC4"/>
    <w:rsid w:val="00412B71"/>
    <w:rsid w:val="004142A0"/>
    <w:rsid w:val="00421718"/>
    <w:rsid w:val="004235E8"/>
    <w:rsid w:val="004334FB"/>
    <w:rsid w:val="00436711"/>
    <w:rsid w:val="00442291"/>
    <w:rsid w:val="0044292F"/>
    <w:rsid w:val="00443BD2"/>
    <w:rsid w:val="00447F1F"/>
    <w:rsid w:val="00451C20"/>
    <w:rsid w:val="0046228F"/>
    <w:rsid w:val="00466B10"/>
    <w:rsid w:val="00473C08"/>
    <w:rsid w:val="00475DC5"/>
    <w:rsid w:val="0048454E"/>
    <w:rsid w:val="00486A13"/>
    <w:rsid w:val="00491910"/>
    <w:rsid w:val="00495AA8"/>
    <w:rsid w:val="004A13FA"/>
    <w:rsid w:val="004A1F24"/>
    <w:rsid w:val="004A6B8B"/>
    <w:rsid w:val="004B205A"/>
    <w:rsid w:val="004B272E"/>
    <w:rsid w:val="004C1AA5"/>
    <w:rsid w:val="004C32FC"/>
    <w:rsid w:val="004D1DB3"/>
    <w:rsid w:val="004D7522"/>
    <w:rsid w:val="004E04EF"/>
    <w:rsid w:val="004E4DE3"/>
    <w:rsid w:val="004E7D62"/>
    <w:rsid w:val="00500FAB"/>
    <w:rsid w:val="00503A00"/>
    <w:rsid w:val="005041DB"/>
    <w:rsid w:val="00520F49"/>
    <w:rsid w:val="00522447"/>
    <w:rsid w:val="00525806"/>
    <w:rsid w:val="00533097"/>
    <w:rsid w:val="005348C7"/>
    <w:rsid w:val="005353D5"/>
    <w:rsid w:val="00537E42"/>
    <w:rsid w:val="005437D9"/>
    <w:rsid w:val="00551917"/>
    <w:rsid w:val="005536A5"/>
    <w:rsid w:val="0056184F"/>
    <w:rsid w:val="00571165"/>
    <w:rsid w:val="005800C1"/>
    <w:rsid w:val="00591A77"/>
    <w:rsid w:val="005A0AD7"/>
    <w:rsid w:val="005A227E"/>
    <w:rsid w:val="005B0E72"/>
    <w:rsid w:val="005B10A1"/>
    <w:rsid w:val="005B198C"/>
    <w:rsid w:val="005B5C4D"/>
    <w:rsid w:val="005B7C00"/>
    <w:rsid w:val="005C2E2B"/>
    <w:rsid w:val="005C2EE2"/>
    <w:rsid w:val="005E05BA"/>
    <w:rsid w:val="005E2033"/>
    <w:rsid w:val="005E7B65"/>
    <w:rsid w:val="005F7821"/>
    <w:rsid w:val="00611C0B"/>
    <w:rsid w:val="00613B4D"/>
    <w:rsid w:val="006256B5"/>
    <w:rsid w:val="00631EC1"/>
    <w:rsid w:val="006374D4"/>
    <w:rsid w:val="0065232C"/>
    <w:rsid w:val="00654719"/>
    <w:rsid w:val="0066201F"/>
    <w:rsid w:val="00665D0D"/>
    <w:rsid w:val="006708A5"/>
    <w:rsid w:val="006747B4"/>
    <w:rsid w:val="006773D5"/>
    <w:rsid w:val="0069336F"/>
    <w:rsid w:val="00697005"/>
    <w:rsid w:val="006A1744"/>
    <w:rsid w:val="006A5556"/>
    <w:rsid w:val="006B2F08"/>
    <w:rsid w:val="006D1DEC"/>
    <w:rsid w:val="006D5171"/>
    <w:rsid w:val="006E1897"/>
    <w:rsid w:val="006E534E"/>
    <w:rsid w:val="006F17C4"/>
    <w:rsid w:val="006F5294"/>
    <w:rsid w:val="006F53ED"/>
    <w:rsid w:val="006F6CCB"/>
    <w:rsid w:val="00711EED"/>
    <w:rsid w:val="0072343E"/>
    <w:rsid w:val="00723B45"/>
    <w:rsid w:val="0073213B"/>
    <w:rsid w:val="00740797"/>
    <w:rsid w:val="00743EEF"/>
    <w:rsid w:val="00745AC6"/>
    <w:rsid w:val="00757E53"/>
    <w:rsid w:val="007644D4"/>
    <w:rsid w:val="00764DD0"/>
    <w:rsid w:val="007666B1"/>
    <w:rsid w:val="0076794B"/>
    <w:rsid w:val="007705B1"/>
    <w:rsid w:val="0078365B"/>
    <w:rsid w:val="00792A80"/>
    <w:rsid w:val="0079587E"/>
    <w:rsid w:val="00796508"/>
    <w:rsid w:val="007B0795"/>
    <w:rsid w:val="007E2DB9"/>
    <w:rsid w:val="007E75EC"/>
    <w:rsid w:val="007F7906"/>
    <w:rsid w:val="00800AD0"/>
    <w:rsid w:val="00803DC7"/>
    <w:rsid w:val="00804482"/>
    <w:rsid w:val="008052BC"/>
    <w:rsid w:val="00805A0D"/>
    <w:rsid w:val="00814786"/>
    <w:rsid w:val="00830FCB"/>
    <w:rsid w:val="00835AEA"/>
    <w:rsid w:val="00843D57"/>
    <w:rsid w:val="00853CC9"/>
    <w:rsid w:val="00856AAB"/>
    <w:rsid w:val="008622DD"/>
    <w:rsid w:val="00867EF5"/>
    <w:rsid w:val="0088276D"/>
    <w:rsid w:val="00893531"/>
    <w:rsid w:val="0089658D"/>
    <w:rsid w:val="008B465B"/>
    <w:rsid w:val="008B57FB"/>
    <w:rsid w:val="008C04C8"/>
    <w:rsid w:val="008C6D2C"/>
    <w:rsid w:val="008C7B98"/>
    <w:rsid w:val="008D55AB"/>
    <w:rsid w:val="008E4669"/>
    <w:rsid w:val="008E62FA"/>
    <w:rsid w:val="008F5B5F"/>
    <w:rsid w:val="008F69D3"/>
    <w:rsid w:val="00903AC8"/>
    <w:rsid w:val="00904941"/>
    <w:rsid w:val="00923549"/>
    <w:rsid w:val="00927299"/>
    <w:rsid w:val="00930A77"/>
    <w:rsid w:val="00940928"/>
    <w:rsid w:val="00944B54"/>
    <w:rsid w:val="00957A19"/>
    <w:rsid w:val="00962196"/>
    <w:rsid w:val="00962382"/>
    <w:rsid w:val="00962EDF"/>
    <w:rsid w:val="00963A58"/>
    <w:rsid w:val="009838B1"/>
    <w:rsid w:val="00987122"/>
    <w:rsid w:val="00997B10"/>
    <w:rsid w:val="009A0CFE"/>
    <w:rsid w:val="009A2D82"/>
    <w:rsid w:val="009A5684"/>
    <w:rsid w:val="009C1C3F"/>
    <w:rsid w:val="009C680D"/>
    <w:rsid w:val="009D30BB"/>
    <w:rsid w:val="009D68D4"/>
    <w:rsid w:val="009F61DD"/>
    <w:rsid w:val="009F6EB3"/>
    <w:rsid w:val="00A0335F"/>
    <w:rsid w:val="00A13852"/>
    <w:rsid w:val="00A24081"/>
    <w:rsid w:val="00A26EF4"/>
    <w:rsid w:val="00A32A34"/>
    <w:rsid w:val="00A34915"/>
    <w:rsid w:val="00A367C8"/>
    <w:rsid w:val="00A423DD"/>
    <w:rsid w:val="00A4765C"/>
    <w:rsid w:val="00A50A11"/>
    <w:rsid w:val="00A52322"/>
    <w:rsid w:val="00A53C58"/>
    <w:rsid w:val="00A53C9D"/>
    <w:rsid w:val="00A63CBF"/>
    <w:rsid w:val="00A7250D"/>
    <w:rsid w:val="00AA0106"/>
    <w:rsid w:val="00AA1E4D"/>
    <w:rsid w:val="00AA5371"/>
    <w:rsid w:val="00AB2139"/>
    <w:rsid w:val="00AB5BEF"/>
    <w:rsid w:val="00AD795D"/>
    <w:rsid w:val="00AD7F0A"/>
    <w:rsid w:val="00AE7BA4"/>
    <w:rsid w:val="00AF4B3F"/>
    <w:rsid w:val="00AF5908"/>
    <w:rsid w:val="00AF5E3A"/>
    <w:rsid w:val="00AF6703"/>
    <w:rsid w:val="00B01597"/>
    <w:rsid w:val="00B04B26"/>
    <w:rsid w:val="00B07E0A"/>
    <w:rsid w:val="00B14D3D"/>
    <w:rsid w:val="00B164AA"/>
    <w:rsid w:val="00B40876"/>
    <w:rsid w:val="00B41776"/>
    <w:rsid w:val="00B42091"/>
    <w:rsid w:val="00B45FB8"/>
    <w:rsid w:val="00B46F22"/>
    <w:rsid w:val="00B611C2"/>
    <w:rsid w:val="00B7277A"/>
    <w:rsid w:val="00B76F11"/>
    <w:rsid w:val="00B83136"/>
    <w:rsid w:val="00B93687"/>
    <w:rsid w:val="00B947A3"/>
    <w:rsid w:val="00BA47B5"/>
    <w:rsid w:val="00BB05CE"/>
    <w:rsid w:val="00BC303A"/>
    <w:rsid w:val="00BC6679"/>
    <w:rsid w:val="00BC6F7A"/>
    <w:rsid w:val="00BC757A"/>
    <w:rsid w:val="00BD5106"/>
    <w:rsid w:val="00BD5368"/>
    <w:rsid w:val="00BE58FE"/>
    <w:rsid w:val="00BE6DD0"/>
    <w:rsid w:val="00BE70C2"/>
    <w:rsid w:val="00BF109E"/>
    <w:rsid w:val="00BF6FF5"/>
    <w:rsid w:val="00C0144F"/>
    <w:rsid w:val="00C067CB"/>
    <w:rsid w:val="00C11FD9"/>
    <w:rsid w:val="00C14789"/>
    <w:rsid w:val="00C15EAE"/>
    <w:rsid w:val="00C31DCA"/>
    <w:rsid w:val="00C332BD"/>
    <w:rsid w:val="00C33B79"/>
    <w:rsid w:val="00C34FF4"/>
    <w:rsid w:val="00C41945"/>
    <w:rsid w:val="00C46677"/>
    <w:rsid w:val="00C50399"/>
    <w:rsid w:val="00C525CF"/>
    <w:rsid w:val="00C66FCE"/>
    <w:rsid w:val="00C7352C"/>
    <w:rsid w:val="00C85984"/>
    <w:rsid w:val="00C85F35"/>
    <w:rsid w:val="00C87FAE"/>
    <w:rsid w:val="00CA3143"/>
    <w:rsid w:val="00CB53A4"/>
    <w:rsid w:val="00CD0A28"/>
    <w:rsid w:val="00CD2997"/>
    <w:rsid w:val="00CD5F72"/>
    <w:rsid w:val="00CD7362"/>
    <w:rsid w:val="00CE10B4"/>
    <w:rsid w:val="00CE1C99"/>
    <w:rsid w:val="00D00504"/>
    <w:rsid w:val="00D20FB3"/>
    <w:rsid w:val="00D26FD0"/>
    <w:rsid w:val="00D35E24"/>
    <w:rsid w:val="00D57DE5"/>
    <w:rsid w:val="00D57F38"/>
    <w:rsid w:val="00D63F28"/>
    <w:rsid w:val="00D74D28"/>
    <w:rsid w:val="00D80583"/>
    <w:rsid w:val="00D91222"/>
    <w:rsid w:val="00D94D87"/>
    <w:rsid w:val="00DA1CFC"/>
    <w:rsid w:val="00DA7548"/>
    <w:rsid w:val="00DC0564"/>
    <w:rsid w:val="00DC5090"/>
    <w:rsid w:val="00DE1D68"/>
    <w:rsid w:val="00E00206"/>
    <w:rsid w:val="00E22361"/>
    <w:rsid w:val="00E24BA0"/>
    <w:rsid w:val="00E25702"/>
    <w:rsid w:val="00E273F7"/>
    <w:rsid w:val="00E3635F"/>
    <w:rsid w:val="00E43406"/>
    <w:rsid w:val="00E45390"/>
    <w:rsid w:val="00E477A5"/>
    <w:rsid w:val="00E52F83"/>
    <w:rsid w:val="00E662C5"/>
    <w:rsid w:val="00E70073"/>
    <w:rsid w:val="00E73B02"/>
    <w:rsid w:val="00E755F0"/>
    <w:rsid w:val="00E81D86"/>
    <w:rsid w:val="00E84B4A"/>
    <w:rsid w:val="00EA6D6E"/>
    <w:rsid w:val="00EB77E8"/>
    <w:rsid w:val="00EC4AAD"/>
    <w:rsid w:val="00EE0B65"/>
    <w:rsid w:val="00EE2E64"/>
    <w:rsid w:val="00EF3054"/>
    <w:rsid w:val="00F00CD2"/>
    <w:rsid w:val="00F06814"/>
    <w:rsid w:val="00F14AB2"/>
    <w:rsid w:val="00F17B1D"/>
    <w:rsid w:val="00F309D4"/>
    <w:rsid w:val="00F445AB"/>
    <w:rsid w:val="00F44800"/>
    <w:rsid w:val="00F53279"/>
    <w:rsid w:val="00F60F83"/>
    <w:rsid w:val="00F72033"/>
    <w:rsid w:val="00F75AE9"/>
    <w:rsid w:val="00F8640B"/>
    <w:rsid w:val="00F90E83"/>
    <w:rsid w:val="00F91224"/>
    <w:rsid w:val="00F91E1E"/>
    <w:rsid w:val="00F942F3"/>
    <w:rsid w:val="00FC2E84"/>
    <w:rsid w:val="00FC4133"/>
    <w:rsid w:val="00FC54FD"/>
    <w:rsid w:val="00FC79DC"/>
    <w:rsid w:val="00FD180C"/>
    <w:rsid w:val="00FD3F10"/>
    <w:rsid w:val="00FE0942"/>
    <w:rsid w:val="00FE3D97"/>
    <w:rsid w:val="00FF3FCB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C56F31"/>
  <w15:docId w15:val="{74AC5DF6-A1C5-49A3-95E7-42482AFF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2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014A74"/>
    <w:pPr>
      <w:spacing w:after="240"/>
      <w:outlineLvl w:val="0"/>
    </w:pPr>
    <w:rPr>
      <w:rFonts w:asciiTheme="minorHAnsi" w:hAnsiTheme="minorHAnsi" w:cs="Georgia"/>
      <w:b/>
      <w:color w:val="548DD4"/>
      <w:sz w:val="28"/>
      <w:szCs w:val="58"/>
    </w:rPr>
  </w:style>
  <w:style w:type="paragraph" w:styleId="Heading2">
    <w:name w:val="heading 2"/>
    <w:basedOn w:val="Normal"/>
    <w:link w:val="Heading2Char"/>
    <w:qFormat/>
    <w:rsid w:val="009F6EB3"/>
    <w:pPr>
      <w:numPr>
        <w:numId w:val="23"/>
      </w:numPr>
      <w:spacing w:after="240" w:line="260" w:lineRule="exact"/>
      <w:outlineLvl w:val="1"/>
    </w:pPr>
    <w:rPr>
      <w:rFonts w:asciiTheme="minorHAnsi" w:hAnsiTheme="minorHAnsi" w:cs="Arial Black"/>
      <w:b/>
      <w:bCs/>
      <w:color w:val="BC163F"/>
      <w:szCs w:val="26"/>
    </w:rPr>
  </w:style>
  <w:style w:type="paragraph" w:styleId="Heading3">
    <w:name w:val="heading 3"/>
    <w:basedOn w:val="ListParagraph"/>
    <w:link w:val="Heading3Char"/>
    <w:qFormat/>
    <w:rsid w:val="00296B97"/>
    <w:pPr>
      <w:numPr>
        <w:numId w:val="13"/>
      </w:numPr>
      <w:spacing w:after="120"/>
      <w:outlineLvl w:val="2"/>
    </w:pPr>
    <w:rPr>
      <w:rFonts w:eastAsia="Arial Unicode MS"/>
    </w:rPr>
  </w:style>
  <w:style w:type="paragraph" w:styleId="Heading4">
    <w:name w:val="heading 4"/>
    <w:basedOn w:val="ListParagraph"/>
    <w:link w:val="Heading4Char"/>
    <w:qFormat/>
    <w:rsid w:val="00014A74"/>
    <w:pPr>
      <w:numPr>
        <w:ilvl w:val="1"/>
        <w:numId w:val="13"/>
      </w:numPr>
      <w:outlineLvl w:val="3"/>
    </w:pPr>
    <w:rPr>
      <w:rFonts w:eastAsia="Arial Unicode MS"/>
    </w:rPr>
  </w:style>
  <w:style w:type="paragraph" w:styleId="Heading5">
    <w:name w:val="heading 5"/>
    <w:basedOn w:val="Normal"/>
    <w:link w:val="Heading5Char"/>
    <w:unhideWhenUsed/>
    <w:qFormat/>
    <w:rsid w:val="00156E7E"/>
    <w:pPr>
      <w:numPr>
        <w:ilvl w:val="4"/>
        <w:numId w:val="6"/>
      </w:numPr>
      <w:tabs>
        <w:tab w:val="left" w:pos="4253"/>
      </w:tabs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6E7E"/>
    <w:pPr>
      <w:keepNext/>
      <w:spacing w:before="60" w:after="60"/>
      <w:ind w:left="3402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156E7E"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156E7E"/>
    <w:pPr>
      <w:numPr>
        <w:ilvl w:val="7"/>
        <w:numId w:val="7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56E7E"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bet1">
    <w:name w:val="Alphabet 1"/>
    <w:basedOn w:val="Normal"/>
    <w:qFormat/>
    <w:rsid w:val="00156E7E"/>
    <w:pPr>
      <w:numPr>
        <w:numId w:val="1"/>
      </w:numPr>
      <w:tabs>
        <w:tab w:val="left" w:pos="1418"/>
      </w:tabs>
    </w:pPr>
  </w:style>
  <w:style w:type="paragraph" w:customStyle="1" w:styleId="Alphabet2">
    <w:name w:val="Alphabet 2"/>
    <w:basedOn w:val="Normal"/>
    <w:semiHidden/>
    <w:qFormat/>
    <w:rsid w:val="005C2EE2"/>
  </w:style>
  <w:style w:type="paragraph" w:customStyle="1" w:styleId="Alphabet3">
    <w:name w:val="Alphabet 3"/>
    <w:basedOn w:val="Normal"/>
    <w:qFormat/>
    <w:rsid w:val="00156E7E"/>
    <w:pPr>
      <w:numPr>
        <w:ilvl w:val="2"/>
        <w:numId w:val="1"/>
      </w:numPr>
    </w:pPr>
  </w:style>
  <w:style w:type="paragraph" w:customStyle="1" w:styleId="Alphabet4">
    <w:name w:val="Alphabet 4"/>
    <w:basedOn w:val="Normal"/>
    <w:qFormat/>
    <w:rsid w:val="00156E7E"/>
    <w:pPr>
      <w:numPr>
        <w:ilvl w:val="3"/>
        <w:numId w:val="1"/>
      </w:numPr>
      <w:tabs>
        <w:tab w:val="left" w:pos="3402"/>
      </w:tabs>
    </w:pPr>
  </w:style>
  <w:style w:type="paragraph" w:customStyle="1" w:styleId="Alphabet5">
    <w:name w:val="Alphabet 5"/>
    <w:basedOn w:val="Normal"/>
    <w:qFormat/>
    <w:rsid w:val="00156E7E"/>
    <w:pPr>
      <w:numPr>
        <w:ilvl w:val="4"/>
        <w:numId w:val="1"/>
      </w:numPr>
    </w:pPr>
  </w:style>
  <w:style w:type="paragraph" w:customStyle="1" w:styleId="AnnexureHeading1">
    <w:name w:val="Annexure Heading 1"/>
    <w:basedOn w:val="Normal"/>
    <w:next w:val="AnnexureHeading2"/>
    <w:qFormat/>
    <w:rsid w:val="00156E7E"/>
    <w:pPr>
      <w:numPr>
        <w:numId w:val="2"/>
      </w:numPr>
    </w:pPr>
  </w:style>
  <w:style w:type="paragraph" w:customStyle="1" w:styleId="AnnexureHeading2">
    <w:name w:val="Annexure Heading 2"/>
    <w:basedOn w:val="Normal"/>
    <w:qFormat/>
    <w:rsid w:val="00156E7E"/>
    <w:pPr>
      <w:numPr>
        <w:ilvl w:val="1"/>
        <w:numId w:val="2"/>
      </w:numPr>
    </w:pPr>
  </w:style>
  <w:style w:type="paragraph" w:customStyle="1" w:styleId="AnnexureHeading3">
    <w:name w:val="Annexure Heading 3"/>
    <w:basedOn w:val="Normal"/>
    <w:qFormat/>
    <w:rsid w:val="00156E7E"/>
    <w:pPr>
      <w:numPr>
        <w:ilvl w:val="2"/>
        <w:numId w:val="2"/>
      </w:numPr>
    </w:pPr>
  </w:style>
  <w:style w:type="paragraph" w:customStyle="1" w:styleId="AnnexureHeading4">
    <w:name w:val="Annexure Heading 4"/>
    <w:basedOn w:val="Normal"/>
    <w:qFormat/>
    <w:rsid w:val="00156E7E"/>
    <w:pPr>
      <w:numPr>
        <w:ilvl w:val="3"/>
        <w:numId w:val="2"/>
      </w:numPr>
    </w:pPr>
  </w:style>
  <w:style w:type="paragraph" w:customStyle="1" w:styleId="AnnexureHeadingMain">
    <w:name w:val="Annexure Heading Main"/>
    <w:basedOn w:val="Normal"/>
    <w:next w:val="AnnexureHeadingSub"/>
    <w:qFormat/>
    <w:rsid w:val="00156E7E"/>
    <w:pPr>
      <w:jc w:val="center"/>
    </w:pPr>
    <w:rPr>
      <w:b/>
      <w:caps/>
    </w:rPr>
  </w:style>
  <w:style w:type="paragraph" w:customStyle="1" w:styleId="AnnexureHeadingSub">
    <w:name w:val="Annexure Heading Sub"/>
    <w:basedOn w:val="Normal"/>
    <w:next w:val="AnnexureHeading1"/>
    <w:qFormat/>
    <w:rsid w:val="00156E7E"/>
    <w:pPr>
      <w:jc w:val="center"/>
    </w:pPr>
    <w:rPr>
      <w:b/>
    </w:rPr>
  </w:style>
  <w:style w:type="numbering" w:customStyle="1" w:styleId="ArticleSection">
    <w:name w:val="ArticleSection"/>
    <w:rsid w:val="00156E7E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73213B"/>
    <w:pPr>
      <w:tabs>
        <w:tab w:val="left" w:pos="0"/>
      </w:tabs>
      <w:kinsoku w:val="0"/>
      <w:overflowPunct w:val="0"/>
      <w:spacing w:line="260" w:lineRule="exact"/>
    </w:pPr>
    <w:rPr>
      <w:rFonts w:asciiTheme="minorHAnsi" w:hAnsiTheme="minorHAnsi" w:cs="Arial"/>
    </w:rPr>
  </w:style>
  <w:style w:type="character" w:customStyle="1" w:styleId="BodyTextChar">
    <w:name w:val="Body Text Char"/>
    <w:link w:val="BodyText"/>
    <w:uiPriority w:val="1"/>
    <w:rsid w:val="0073213B"/>
    <w:rPr>
      <w:rFonts w:cs="Arial"/>
      <w:sz w:val="24"/>
      <w:szCs w:val="24"/>
      <w:lang w:eastAsia="en-GB"/>
    </w:rPr>
  </w:style>
  <w:style w:type="paragraph" w:customStyle="1" w:styleId="BodyText1">
    <w:name w:val="Body Text 1"/>
    <w:basedOn w:val="Normal"/>
    <w:qFormat/>
    <w:rsid w:val="00156E7E"/>
    <w:pPr>
      <w:tabs>
        <w:tab w:val="left" w:pos="851"/>
      </w:tabs>
      <w:ind w:left="851"/>
    </w:pPr>
  </w:style>
  <w:style w:type="paragraph" w:styleId="BodyText3">
    <w:name w:val="Body Text 3"/>
    <w:basedOn w:val="Normal"/>
    <w:link w:val="BodyText3Char"/>
    <w:rsid w:val="00156E7E"/>
    <w:pPr>
      <w:tabs>
        <w:tab w:val="left" w:pos="1701"/>
      </w:tabs>
      <w:ind w:left="1701"/>
    </w:pPr>
    <w:rPr>
      <w:rFonts w:cs="Arial"/>
      <w:szCs w:val="21"/>
    </w:rPr>
  </w:style>
  <w:style w:type="character" w:customStyle="1" w:styleId="BodyText3Char">
    <w:name w:val="Body Text 3 Char"/>
    <w:link w:val="BodyText3"/>
    <w:rsid w:val="00156E7E"/>
    <w:rPr>
      <w:rFonts w:ascii="Arial" w:hAnsi="Arial" w:cs="Arial"/>
      <w:sz w:val="21"/>
      <w:szCs w:val="21"/>
    </w:rPr>
  </w:style>
  <w:style w:type="paragraph" w:customStyle="1" w:styleId="Bodytext4">
    <w:name w:val="Body text 4"/>
    <w:basedOn w:val="Normal"/>
    <w:qFormat/>
    <w:rsid w:val="00156E7E"/>
    <w:pPr>
      <w:tabs>
        <w:tab w:val="left" w:pos="2835"/>
      </w:tabs>
      <w:ind w:left="2835"/>
    </w:pPr>
  </w:style>
  <w:style w:type="paragraph" w:customStyle="1" w:styleId="BodyText5">
    <w:name w:val="Body Text 5"/>
    <w:basedOn w:val="Normal"/>
    <w:qFormat/>
    <w:rsid w:val="00156E7E"/>
    <w:pPr>
      <w:tabs>
        <w:tab w:val="left" w:pos="4253"/>
      </w:tabs>
      <w:ind w:left="4253"/>
    </w:pPr>
  </w:style>
  <w:style w:type="paragraph" w:customStyle="1" w:styleId="Bullet">
    <w:name w:val="Bullet"/>
    <w:basedOn w:val="Normal"/>
    <w:rsid w:val="00156E7E"/>
    <w:pPr>
      <w:numPr>
        <w:numId w:val="4"/>
      </w:numPr>
    </w:pPr>
  </w:style>
  <w:style w:type="paragraph" w:customStyle="1" w:styleId="Bullet1">
    <w:name w:val="Bullet 1"/>
    <w:basedOn w:val="Normal"/>
    <w:qFormat/>
    <w:rsid w:val="00156E7E"/>
    <w:pPr>
      <w:numPr>
        <w:numId w:val="5"/>
      </w:numPr>
    </w:pPr>
  </w:style>
  <w:style w:type="paragraph" w:customStyle="1" w:styleId="Bullet3">
    <w:name w:val="Bullet 3"/>
    <w:basedOn w:val="Normal"/>
    <w:qFormat/>
    <w:rsid w:val="00156E7E"/>
    <w:pPr>
      <w:numPr>
        <w:ilvl w:val="1"/>
        <w:numId w:val="5"/>
      </w:numPr>
    </w:pPr>
  </w:style>
  <w:style w:type="paragraph" w:customStyle="1" w:styleId="Bullet4">
    <w:name w:val="Bullet 4"/>
    <w:basedOn w:val="Normal"/>
    <w:qFormat/>
    <w:rsid w:val="00156E7E"/>
    <w:pPr>
      <w:numPr>
        <w:ilvl w:val="2"/>
        <w:numId w:val="5"/>
      </w:numPr>
    </w:pPr>
  </w:style>
  <w:style w:type="paragraph" w:customStyle="1" w:styleId="Bullet5">
    <w:name w:val="Bullet 5"/>
    <w:basedOn w:val="Normal"/>
    <w:qFormat/>
    <w:rsid w:val="00156E7E"/>
    <w:pPr>
      <w:numPr>
        <w:ilvl w:val="3"/>
        <w:numId w:val="5"/>
      </w:numPr>
    </w:pPr>
  </w:style>
  <w:style w:type="paragraph" w:customStyle="1" w:styleId="Heading0">
    <w:name w:val="Heading 0"/>
    <w:basedOn w:val="Normal"/>
    <w:next w:val="Normal"/>
    <w:rsid w:val="00156E7E"/>
    <w:rPr>
      <w:rFonts w:cs="Arial"/>
      <w:b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014A74"/>
    <w:rPr>
      <w:rFonts w:cs="Georgia"/>
      <w:b/>
      <w:color w:val="548DD4"/>
      <w:sz w:val="28"/>
      <w:szCs w:val="58"/>
      <w:lang w:eastAsia="en-GB"/>
    </w:rPr>
  </w:style>
  <w:style w:type="character" w:customStyle="1" w:styleId="Heading2Char">
    <w:name w:val="Heading 2 Char"/>
    <w:basedOn w:val="DefaultParagraphFont"/>
    <w:link w:val="Heading2"/>
    <w:rsid w:val="009F6EB3"/>
    <w:rPr>
      <w:rFonts w:cs="Arial Black"/>
      <w:b/>
      <w:bCs/>
      <w:color w:val="BC163F"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296B97"/>
    <w:rPr>
      <w:rFonts w:eastAsia="Arial Unicode MS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14A74"/>
    <w:rPr>
      <w:rFonts w:eastAsia="Arial Unicode MS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65232C"/>
    <w:rPr>
      <w:rFonts w:ascii="Times New Roman" w:hAnsi="Times New Roman" w:cs="Times New Roman"/>
      <w:bCs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65232C"/>
    <w:rPr>
      <w:rFonts w:ascii="Arial" w:hAnsi="Arial" w:cs="Tahoma"/>
      <w:b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65232C"/>
    <w:rPr>
      <w:rFonts w:ascii="Times New Roman" w:hAnsi="Times New Roman" w:cs="Times New Roman"/>
      <w:sz w:val="2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65232C"/>
    <w:rPr>
      <w:rFonts w:ascii="Times New Roman" w:hAnsi="Times New Roman" w:cs="Times New Roman"/>
      <w:i/>
      <w:sz w:val="20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65232C"/>
    <w:rPr>
      <w:rFonts w:ascii="Times New Roman" w:hAnsi="Times New Roman" w:cs="Times New Roman"/>
      <w:b/>
      <w:i/>
      <w:sz w:val="18"/>
      <w:szCs w:val="24"/>
      <w:lang w:eastAsia="en-GB"/>
    </w:rPr>
  </w:style>
  <w:style w:type="character" w:styleId="Hyperlink">
    <w:name w:val="Hyperlink"/>
    <w:uiPriority w:val="99"/>
    <w:unhideWhenUsed/>
    <w:rsid w:val="00156E7E"/>
    <w:rPr>
      <w:color w:val="0000FF"/>
      <w:u w:val="single"/>
    </w:rPr>
  </w:style>
  <w:style w:type="paragraph" w:customStyle="1" w:styleId="ListNumbering">
    <w:name w:val="List Numbering"/>
    <w:basedOn w:val="Normal"/>
    <w:qFormat/>
    <w:rsid w:val="00156E7E"/>
    <w:pPr>
      <w:numPr>
        <w:numId w:val="8"/>
      </w:numPr>
      <w:tabs>
        <w:tab w:val="left" w:pos="851"/>
      </w:tabs>
    </w:pPr>
  </w:style>
  <w:style w:type="paragraph" w:customStyle="1" w:styleId="Parties">
    <w:name w:val="Parties"/>
    <w:basedOn w:val="Normal"/>
    <w:qFormat/>
    <w:rsid w:val="00156E7E"/>
    <w:pPr>
      <w:numPr>
        <w:numId w:val="9"/>
      </w:numPr>
      <w:tabs>
        <w:tab w:val="left" w:pos="851"/>
      </w:tabs>
    </w:pPr>
  </w:style>
  <w:style w:type="paragraph" w:customStyle="1" w:styleId="RECITALS">
    <w:name w:val="RECITALS"/>
    <w:basedOn w:val="Normal"/>
    <w:rsid w:val="00156E7E"/>
    <w:pPr>
      <w:numPr>
        <w:numId w:val="10"/>
      </w:numPr>
      <w:tabs>
        <w:tab w:val="left" w:pos="851"/>
      </w:tabs>
    </w:pPr>
  </w:style>
  <w:style w:type="paragraph" w:customStyle="1" w:styleId="RomanNumeral1">
    <w:name w:val="Roman Numeral 1"/>
    <w:basedOn w:val="Normal"/>
    <w:qFormat/>
    <w:rsid w:val="00156E7E"/>
    <w:pPr>
      <w:numPr>
        <w:numId w:val="11"/>
      </w:numPr>
      <w:tabs>
        <w:tab w:val="left" w:pos="1418"/>
      </w:tabs>
    </w:pPr>
  </w:style>
  <w:style w:type="paragraph" w:customStyle="1" w:styleId="RomanNumeral2">
    <w:name w:val="Roman Numeral 2"/>
    <w:basedOn w:val="Normal"/>
    <w:semiHidden/>
    <w:qFormat/>
    <w:rsid w:val="005C2EE2"/>
  </w:style>
  <w:style w:type="paragraph" w:customStyle="1" w:styleId="RomanNumeral3">
    <w:name w:val="Roman Numeral 3"/>
    <w:basedOn w:val="Normal"/>
    <w:qFormat/>
    <w:rsid w:val="00156E7E"/>
    <w:pPr>
      <w:numPr>
        <w:ilvl w:val="2"/>
        <w:numId w:val="11"/>
      </w:numPr>
    </w:pPr>
  </w:style>
  <w:style w:type="paragraph" w:customStyle="1" w:styleId="RomanNumeral4">
    <w:name w:val="Roman Numeral 4"/>
    <w:basedOn w:val="Normal"/>
    <w:qFormat/>
    <w:rsid w:val="00AF5E3A"/>
    <w:pPr>
      <w:numPr>
        <w:ilvl w:val="3"/>
        <w:numId w:val="11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jc w:val="both"/>
    </w:pPr>
    <w:rPr>
      <w:rFonts w:ascii="Arial" w:hAnsi="Arial" w:cs="Arial"/>
      <w:sz w:val="20"/>
      <w:szCs w:val="20"/>
    </w:rPr>
  </w:style>
  <w:style w:type="paragraph" w:customStyle="1" w:styleId="RomanNumeral5">
    <w:name w:val="Roman Numeral 5"/>
    <w:basedOn w:val="Normal"/>
    <w:qFormat/>
    <w:rsid w:val="00156E7E"/>
    <w:pPr>
      <w:numPr>
        <w:ilvl w:val="4"/>
        <w:numId w:val="11"/>
      </w:numPr>
    </w:pPr>
  </w:style>
  <w:style w:type="paragraph" w:customStyle="1" w:styleId="ScheduleHeading1">
    <w:name w:val="Schedule Heading 1"/>
    <w:basedOn w:val="Normal"/>
    <w:next w:val="ScheduleHeading2"/>
    <w:qFormat/>
    <w:rsid w:val="00156E7E"/>
    <w:pPr>
      <w:numPr>
        <w:numId w:val="12"/>
      </w:numPr>
    </w:pPr>
  </w:style>
  <w:style w:type="paragraph" w:customStyle="1" w:styleId="ScheduleHeading2">
    <w:name w:val="Schedule Heading 2"/>
    <w:basedOn w:val="Normal"/>
    <w:qFormat/>
    <w:rsid w:val="00156E7E"/>
    <w:pPr>
      <w:numPr>
        <w:ilvl w:val="1"/>
        <w:numId w:val="12"/>
      </w:numPr>
    </w:pPr>
  </w:style>
  <w:style w:type="paragraph" w:customStyle="1" w:styleId="ScheduleHeading3">
    <w:name w:val="Schedule Heading 3"/>
    <w:basedOn w:val="Normal"/>
    <w:qFormat/>
    <w:rsid w:val="00156E7E"/>
    <w:pPr>
      <w:numPr>
        <w:ilvl w:val="2"/>
        <w:numId w:val="12"/>
      </w:numPr>
    </w:pPr>
  </w:style>
  <w:style w:type="paragraph" w:customStyle="1" w:styleId="ScheduleHeading4">
    <w:name w:val="Schedule Heading 4"/>
    <w:basedOn w:val="Normal"/>
    <w:qFormat/>
    <w:rsid w:val="00156E7E"/>
    <w:pPr>
      <w:numPr>
        <w:ilvl w:val="3"/>
        <w:numId w:val="12"/>
      </w:numPr>
    </w:pPr>
  </w:style>
  <w:style w:type="paragraph" w:customStyle="1" w:styleId="ScheduleHeadingMain">
    <w:name w:val="Schedule Heading Main"/>
    <w:basedOn w:val="Normal"/>
    <w:next w:val="ScheduleHeadingSub"/>
    <w:rsid w:val="00156E7E"/>
    <w:pPr>
      <w:keepNext/>
      <w:jc w:val="center"/>
      <w:outlineLvl w:val="0"/>
    </w:pPr>
    <w:rPr>
      <w:rFonts w:ascii="Arial Bold" w:hAnsi="Arial Bold"/>
      <w:b/>
      <w:caps/>
    </w:rPr>
  </w:style>
  <w:style w:type="paragraph" w:customStyle="1" w:styleId="ScheduleHeadingSub">
    <w:name w:val="Schedule Heading Sub"/>
    <w:basedOn w:val="Normal"/>
    <w:next w:val="ScheduleHeading1"/>
    <w:qFormat/>
    <w:rsid w:val="00156E7E"/>
    <w:pPr>
      <w:jc w:val="center"/>
    </w:pPr>
    <w:rPr>
      <w:b/>
    </w:rPr>
  </w:style>
  <w:style w:type="table" w:styleId="TableGrid">
    <w:name w:val="Table Grid"/>
    <w:uiPriority w:val="59"/>
    <w:rsid w:val="00156E7E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156E7E"/>
    <w:pPr>
      <w:tabs>
        <w:tab w:val="left" w:pos="567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156E7E"/>
    <w:pPr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156E7E"/>
    <w:pPr>
      <w:ind w:left="420"/>
    </w:pPr>
  </w:style>
  <w:style w:type="paragraph" w:styleId="TOC4">
    <w:name w:val="toc 4"/>
    <w:basedOn w:val="Normal"/>
    <w:next w:val="Normal"/>
    <w:autoRedefine/>
    <w:uiPriority w:val="39"/>
    <w:unhideWhenUsed/>
    <w:rsid w:val="00CA314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unhideWhenUsed/>
    <w:rsid w:val="00CA314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unhideWhenUsed/>
    <w:rsid w:val="00CA314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unhideWhenUsed/>
    <w:rsid w:val="00CA314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unhideWhenUsed/>
    <w:rsid w:val="00CA314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unhideWhenUsed/>
    <w:rsid w:val="00CA3143"/>
    <w:pPr>
      <w:spacing w:after="100"/>
      <w:ind w:left="1680"/>
    </w:pPr>
  </w:style>
  <w:style w:type="paragraph" w:customStyle="1" w:styleId="Nodocx">
    <w:name w:val="Nodocx"/>
    <w:basedOn w:val="Normal"/>
    <w:qFormat/>
    <w:rsid w:val="00156E7E"/>
  </w:style>
  <w:style w:type="paragraph" w:customStyle="1" w:styleId="AnnexureHeading5">
    <w:name w:val="Annexure Heading 5"/>
    <w:basedOn w:val="Normal"/>
    <w:qFormat/>
    <w:rsid w:val="00156E7E"/>
    <w:pPr>
      <w:numPr>
        <w:ilvl w:val="4"/>
        <w:numId w:val="2"/>
      </w:numPr>
    </w:pPr>
  </w:style>
  <w:style w:type="paragraph" w:styleId="Footer">
    <w:name w:val="footer"/>
    <w:basedOn w:val="Normal"/>
    <w:link w:val="FooterChar"/>
    <w:uiPriority w:val="99"/>
    <w:rsid w:val="00156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7E"/>
    <w:rPr>
      <w:rFonts w:ascii="Arial" w:hAnsi="Arial" w:cs="Tahoma"/>
      <w:sz w:val="21"/>
      <w:szCs w:val="20"/>
    </w:rPr>
  </w:style>
  <w:style w:type="paragraph" w:styleId="Header">
    <w:name w:val="header"/>
    <w:basedOn w:val="Normal"/>
    <w:link w:val="HeaderChar"/>
    <w:uiPriority w:val="99"/>
    <w:rsid w:val="00156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7E"/>
    <w:rPr>
      <w:rFonts w:ascii="Arial" w:hAnsi="Arial" w:cs="Tahoma"/>
      <w:sz w:val="21"/>
      <w:szCs w:val="20"/>
    </w:rPr>
  </w:style>
  <w:style w:type="paragraph" w:customStyle="1" w:styleId="ScheduleHeading5">
    <w:name w:val="Schedule Heading 5"/>
    <w:basedOn w:val="Normal"/>
    <w:qFormat/>
    <w:rsid w:val="00156E7E"/>
    <w:pPr>
      <w:numPr>
        <w:ilvl w:val="4"/>
        <w:numId w:val="12"/>
      </w:numPr>
    </w:pPr>
  </w:style>
  <w:style w:type="paragraph" w:styleId="ListParagraph">
    <w:name w:val="List Paragraph"/>
    <w:basedOn w:val="Normal"/>
    <w:uiPriority w:val="34"/>
    <w:qFormat/>
    <w:rsid w:val="008E62FA"/>
    <w:pPr>
      <w:spacing w:after="240" w:line="260" w:lineRule="exact"/>
    </w:pPr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  <w:rsid w:val="00962ED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EDF"/>
    <w:pPr>
      <w:keepNext/>
      <w:keepLines/>
      <w:spacing w:before="480" w:after="0" w:line="276" w:lineRule="auto"/>
      <w:outlineLvl w:val="9"/>
    </w:pPr>
    <w:rPr>
      <w:rFonts w:eastAsia="MS Gothic" w:cs="Times New Roman"/>
      <w:bCs/>
      <w:color w:val="365F91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DF"/>
    <w:rPr>
      <w:rFonts w:ascii="Tahoma" w:hAnsi="Tahoma" w:cs="Tahoma"/>
      <w:sz w:val="16"/>
      <w:szCs w:val="16"/>
      <w:lang w:eastAsia="en-GB"/>
    </w:rPr>
  </w:style>
  <w:style w:type="character" w:customStyle="1" w:styleId="Bodytext2">
    <w:name w:val="Body text (2)_"/>
    <w:basedOn w:val="DefaultParagraphFont"/>
    <w:rsid w:val="00AD795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AD795D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9Exact">
    <w:name w:val="Body text (9) Exact"/>
    <w:basedOn w:val="Bodytext9"/>
    <w:rsid w:val="00AD795D"/>
    <w:rPr>
      <w:rFonts w:ascii="Arial" w:eastAsia="Arial" w:hAnsi="Arial" w:cs="Arial"/>
      <w:b/>
      <w:bCs/>
      <w:color w:val="222626"/>
      <w:sz w:val="16"/>
      <w:szCs w:val="16"/>
      <w:shd w:val="clear" w:color="auto" w:fill="FFFFFF"/>
    </w:rPr>
  </w:style>
  <w:style w:type="character" w:customStyle="1" w:styleId="Bodytext985pt">
    <w:name w:val="Body text (9) + 8.5 pt"/>
    <w:aliases w:val="Not Bold Exact"/>
    <w:basedOn w:val="Bodytext9"/>
    <w:rsid w:val="00AD795D"/>
    <w:rPr>
      <w:rFonts w:ascii="Arial" w:eastAsia="Arial" w:hAnsi="Arial" w:cs="Arial"/>
      <w:b/>
      <w:bCs/>
      <w:color w:val="222626"/>
      <w:sz w:val="17"/>
      <w:szCs w:val="17"/>
      <w:shd w:val="clear" w:color="auto" w:fill="FFFFFF"/>
    </w:rPr>
  </w:style>
  <w:style w:type="character" w:customStyle="1" w:styleId="Heading62">
    <w:name w:val="Heading #6 (2)_"/>
    <w:basedOn w:val="DefaultParagraphFont"/>
    <w:rsid w:val="00AD795D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620">
    <w:name w:val="Heading #6 (2)"/>
    <w:basedOn w:val="Heading62"/>
    <w:rsid w:val="00AD795D"/>
    <w:rPr>
      <w:rFonts w:ascii="Arial" w:eastAsia="Arial" w:hAnsi="Arial" w:cs="Arial"/>
      <w:b w:val="0"/>
      <w:bCs w:val="0"/>
      <w:i w:val="0"/>
      <w:iCs w:val="0"/>
      <w:smallCaps w:val="0"/>
      <w:strike w:val="0"/>
      <w:color w:val="444949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Bodytext295pt">
    <w:name w:val="Body text (2) + 9.5 pt"/>
    <w:aliases w:val="Bold"/>
    <w:basedOn w:val="Bodytext2"/>
    <w:rsid w:val="00AD795D"/>
    <w:rPr>
      <w:rFonts w:ascii="Arial" w:eastAsia="Arial" w:hAnsi="Arial" w:cs="Arial"/>
      <w:b/>
      <w:bCs/>
      <w:i w:val="0"/>
      <w:iCs w:val="0"/>
      <w:smallCaps w:val="0"/>
      <w:strike w:val="0"/>
      <w:color w:val="EB7359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Bodytext9">
    <w:name w:val="Body text (9)_"/>
    <w:basedOn w:val="DefaultParagraphFont"/>
    <w:link w:val="Bodytext90"/>
    <w:rsid w:val="00AD795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D795D"/>
    <w:pPr>
      <w:shd w:val="clear" w:color="auto" w:fill="FFFFFF"/>
      <w:autoSpaceDE/>
      <w:autoSpaceDN/>
      <w:adjustRightInd/>
      <w:spacing w:line="233" w:lineRule="exact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ormalWeb">
    <w:name w:val="Normal (Web)"/>
    <w:basedOn w:val="Normal"/>
    <w:unhideWhenUsed/>
    <w:rsid w:val="00631EC1"/>
    <w:pPr>
      <w:widowControl/>
      <w:autoSpaceDE/>
      <w:autoSpaceDN/>
      <w:adjustRightInd/>
      <w:spacing w:before="100" w:beforeAutospacing="1" w:after="100" w:afterAutospacing="1"/>
    </w:pPr>
  </w:style>
  <w:style w:type="table" w:styleId="MediumList2-Accent6">
    <w:name w:val="Medium List 2 Accent 6"/>
    <w:basedOn w:val="TableNormal"/>
    <w:uiPriority w:val="66"/>
    <w:rsid w:val="00FC5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35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70">
    <w:name w:val="Heading #7_"/>
    <w:basedOn w:val="DefaultParagraphFont"/>
    <w:rsid w:val="006F53ED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71">
    <w:name w:val="Heading #7"/>
    <w:basedOn w:val="Heading70"/>
    <w:rsid w:val="006F53ED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Bodytext8">
    <w:name w:val="Body text (8)_"/>
    <w:basedOn w:val="DefaultParagraphFont"/>
    <w:link w:val="Bodytext80"/>
    <w:rsid w:val="009D68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Heading50">
    <w:name w:val="Heading #5_"/>
    <w:basedOn w:val="DefaultParagraphFont"/>
    <w:link w:val="Heading51"/>
    <w:rsid w:val="009D68D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9D68D4"/>
    <w:pPr>
      <w:shd w:val="clear" w:color="auto" w:fill="FFFFFF"/>
      <w:autoSpaceDE/>
      <w:autoSpaceDN/>
      <w:adjustRightInd/>
      <w:spacing w:before="100" w:after="200" w:line="281" w:lineRule="exact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Heading51">
    <w:name w:val="Heading #5"/>
    <w:basedOn w:val="Normal"/>
    <w:link w:val="Heading50"/>
    <w:rsid w:val="009D68D4"/>
    <w:pPr>
      <w:shd w:val="clear" w:color="auto" w:fill="FFFFFF"/>
      <w:autoSpaceDE/>
      <w:autoSpaceDN/>
      <w:adjustRightInd/>
      <w:spacing w:before="340" w:line="334" w:lineRule="exact"/>
      <w:outlineLvl w:val="4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Heading7Bold">
    <w:name w:val="Heading #7 + Bold"/>
    <w:basedOn w:val="Heading70"/>
    <w:rsid w:val="00E477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89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9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E0B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umeric">
    <w:name w:val="Numeric"/>
    <w:basedOn w:val="BodyText"/>
    <w:rsid w:val="003B5255"/>
    <w:pPr>
      <w:widowControl/>
      <w:numPr>
        <w:numId w:val="16"/>
      </w:numPr>
      <w:tabs>
        <w:tab w:val="clear" w:pos="0"/>
      </w:tabs>
      <w:kinsoku/>
      <w:overflowPunct/>
      <w:autoSpaceDE/>
      <w:autoSpaceDN/>
      <w:adjustRightInd/>
      <w:spacing w:before="100" w:after="100" w:line="240" w:lineRule="auto"/>
      <w:jc w:val="both"/>
    </w:pPr>
    <w:rPr>
      <w:rFonts w:ascii="Arial" w:eastAsia="Batang" w:hAnsi="Arial" w:cs="Times New Roman"/>
      <w:sz w:val="20"/>
      <w:szCs w:val="20"/>
      <w:lang w:eastAsia="en-US"/>
    </w:rPr>
  </w:style>
  <w:style w:type="paragraph" w:customStyle="1" w:styleId="Para2">
    <w:name w:val="Para 2"/>
    <w:basedOn w:val="Heading2"/>
    <w:rsid w:val="003B5255"/>
    <w:pPr>
      <w:widowControl/>
      <w:numPr>
        <w:ilvl w:val="1"/>
        <w:numId w:val="0"/>
      </w:numPr>
      <w:tabs>
        <w:tab w:val="num" w:pos="709"/>
      </w:tabs>
      <w:autoSpaceDE/>
      <w:autoSpaceDN/>
      <w:adjustRightInd/>
      <w:spacing w:before="100" w:after="100" w:line="240" w:lineRule="auto"/>
      <w:ind w:left="709" w:hanging="709"/>
      <w:jc w:val="both"/>
    </w:pPr>
    <w:rPr>
      <w:rFonts w:ascii="Arial" w:eastAsia="Batang" w:hAnsi="Arial" w:cs="Times New Roman"/>
      <w:b w:val="0"/>
      <w:bCs w:val="0"/>
      <w:color w:val="auto"/>
      <w:sz w:val="20"/>
      <w:szCs w:val="20"/>
    </w:rPr>
  </w:style>
  <w:style w:type="paragraph" w:customStyle="1" w:styleId="SchedulePart">
    <w:name w:val="Schedule Part"/>
    <w:basedOn w:val="BodyText"/>
    <w:next w:val="BodyText"/>
    <w:rsid w:val="003B5255"/>
    <w:pPr>
      <w:widowControl/>
      <w:numPr>
        <w:numId w:val="18"/>
      </w:numPr>
      <w:tabs>
        <w:tab w:val="clear" w:pos="0"/>
      </w:tabs>
      <w:kinsoku/>
      <w:overflowPunct/>
      <w:autoSpaceDE/>
      <w:autoSpaceDN/>
      <w:adjustRightInd/>
      <w:spacing w:before="200" w:after="100" w:line="240" w:lineRule="auto"/>
    </w:pPr>
    <w:rPr>
      <w:rFonts w:ascii="Arial" w:eastAsia="Batang" w:hAnsi="Arial" w:cs="Times New Roman"/>
      <w:b/>
      <w:caps/>
      <w:sz w:val="20"/>
      <w:szCs w:val="20"/>
      <w:u w:val="single"/>
      <w:lang w:eastAsia="en-US"/>
    </w:rPr>
  </w:style>
  <w:style w:type="paragraph" w:styleId="ListBullet">
    <w:name w:val="List Bullet"/>
    <w:basedOn w:val="Normal"/>
    <w:semiHidden/>
    <w:rsid w:val="003B5255"/>
    <w:pPr>
      <w:widowControl/>
      <w:numPr>
        <w:numId w:val="17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autoSpaceDE/>
      <w:autoSpaceDN/>
      <w:adjustRightInd/>
      <w:ind w:left="360" w:hanging="360"/>
      <w:contextualSpacing/>
    </w:pPr>
    <w:rPr>
      <w:rFonts w:ascii="Arial" w:eastAsia="Batang" w:hAnsi="Arial"/>
      <w:sz w:val="20"/>
      <w:szCs w:val="20"/>
    </w:rPr>
  </w:style>
  <w:style w:type="character" w:customStyle="1" w:styleId="InsertText">
    <w:name w:val="Insert Text"/>
    <w:rsid w:val="003B5255"/>
    <w:rPr>
      <w:rFonts w:cs="Times New Roman"/>
      <w:i/>
    </w:rPr>
  </w:style>
  <w:style w:type="character" w:styleId="Strong">
    <w:name w:val="Strong"/>
    <w:qFormat/>
    <w:rsid w:val="003B5255"/>
    <w:rPr>
      <w:b/>
    </w:rPr>
  </w:style>
  <w:style w:type="character" w:customStyle="1" w:styleId="Underline">
    <w:name w:val="Underline"/>
    <w:rsid w:val="003B5255"/>
    <w:rPr>
      <w:u w:val="single"/>
    </w:rPr>
  </w:style>
  <w:style w:type="paragraph" w:customStyle="1" w:styleId="Level1Bullet">
    <w:name w:val="Level 1 Bullet"/>
    <w:basedOn w:val="BodyText1"/>
    <w:rsid w:val="003B5255"/>
    <w:pPr>
      <w:widowControl/>
      <w:numPr>
        <w:numId w:val="20"/>
      </w:numPr>
      <w:tabs>
        <w:tab w:val="clear" w:pos="851"/>
      </w:tabs>
      <w:autoSpaceDE/>
      <w:autoSpaceDN/>
      <w:adjustRightInd/>
      <w:spacing w:before="120" w:after="120"/>
    </w:pPr>
    <w:rPr>
      <w:rFonts w:ascii="Calibri" w:hAnsi="Calibri" w:cs="Calibri"/>
      <w:sz w:val="20"/>
      <w:szCs w:val="20"/>
    </w:rPr>
  </w:style>
  <w:style w:type="paragraph" w:customStyle="1" w:styleId="Level2Bullet">
    <w:name w:val="Level 2 Bullet"/>
    <w:basedOn w:val="BodyText3"/>
    <w:rsid w:val="003B5255"/>
    <w:pPr>
      <w:widowControl/>
      <w:numPr>
        <w:ilvl w:val="1"/>
        <w:numId w:val="20"/>
      </w:numPr>
      <w:tabs>
        <w:tab w:val="clear" w:pos="1701"/>
      </w:tabs>
      <w:autoSpaceDE/>
      <w:autoSpaceDN/>
      <w:adjustRightInd/>
      <w:spacing w:after="120"/>
    </w:pPr>
    <w:rPr>
      <w:rFonts w:ascii="Calibri" w:hAnsi="Calibri" w:cs="Calibri"/>
      <w:sz w:val="20"/>
      <w:szCs w:val="20"/>
    </w:rPr>
  </w:style>
  <w:style w:type="paragraph" w:customStyle="1" w:styleId="BulletList">
    <w:name w:val="Bullet List"/>
    <w:basedOn w:val="Normal"/>
    <w:autoRedefine/>
    <w:rsid w:val="00F17B1D"/>
    <w:pPr>
      <w:widowControl/>
      <w:numPr>
        <w:numId w:val="21"/>
      </w:numPr>
      <w:autoSpaceDE/>
      <w:autoSpaceDN/>
      <w:adjustRightInd/>
      <w:spacing w:before="120" w:after="120"/>
    </w:pPr>
    <w:rPr>
      <w:rFonts w:ascii="Helvetica" w:eastAsia="Times" w:hAnsi="Helvetic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B71"/>
    <w:pPr>
      <w:widowControl/>
      <w:autoSpaceDE/>
      <w:autoSpaceDN/>
      <w:adjustRightInd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B7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MacroView Edls</Name>
    <Synchronization>Synchronous</Synchronization>
    <Type>10001</Type>
    <SequenceNumber>10000</SequenceNumber>
    <Url/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Url/>
    <Assembly>MacroView.SharePoint.DocumentSecurity, Version=1.0.0.0, Culture=neutral, PublicKeyToken=6f7d66a3bb7de652</Assembly>
    <Class>MacroView.SharePoint.DocumentSecurity.ItemEvents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6580-3D81-4DF6-8EB8-D4E62B8968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CB3FA2-46CF-4241-9488-0334AD588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98BEC-13B1-4DF9-9500-CEDB1AE7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592EA4E5.dotm</Template>
  <TotalTime>1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LDF GDPR Toolkit - v4 clean - 29.11.17</vt:lpstr>
    </vt:vector>
  </TitlesOfParts>
  <Manager/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LDF GDPR Toolkit - v4 clean - 29.11.17</dc:title>
  <dc:subject>LDF GDPR Toolkit - v4 clean - 29.11.17</dc:subject>
  <dc:creator>Winckworth Sherwood</dc:creator>
  <cp:keywords/>
  <dc:description/>
  <cp:lastModifiedBy>Richard Antcliffe</cp:lastModifiedBy>
  <cp:revision>3</cp:revision>
  <cp:lastPrinted>2017-11-29T08:19:00Z</cp:lastPrinted>
  <dcterms:created xsi:type="dcterms:W3CDTF">2017-12-19T11:24:00Z</dcterms:created>
  <dcterms:modified xsi:type="dcterms:W3CDTF">2017-12-19T11:25:00Z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00001/03093/301117133801.docx</vt:lpwstr>
  </property>
  <property fmtid="{D5CDD505-2E9C-101B-9397-08002B2CF9AE}" pid="3" name="WSVersion">
    <vt:lpwstr>VN 2 301117 13-38-00</vt:lpwstr>
  </property>
  <property fmtid="{D5CDD505-2E9C-101B-9397-08002B2CF9AE}" pid="4" name="Primary Author">
    <vt:lpwstr>PAV</vt:lpwstr>
  </property>
  <property fmtid="{D5CDD505-2E9C-101B-9397-08002B2CF9AE}" pid="5" name="mvOriginal Author">
    <vt:lpwstr>PAV</vt:lpwstr>
  </property>
  <property fmtid="{D5CDD505-2E9C-101B-9397-08002B2CF9AE}" pid="6" name="ContentType">
    <vt:lpwstr>WSLaw Document</vt:lpwstr>
  </property>
  <property fmtid="{D5CDD505-2E9C-101B-9397-08002B2CF9AE}" pid="7" name="ContentTypeId">
    <vt:lpwstr>0x010100776D10CC9E0943CEA6FE18350BDDD96C9900711F7D14C5FD474ABBB5FB3B2DFC9B24</vt:lpwstr>
  </property>
  <property fmtid="{D5CDD505-2E9C-101B-9397-08002B2CF9AE}" pid="8" name="FEDept">
    <vt:lpwstr>RAC</vt:lpwstr>
  </property>
  <property fmtid="{D5CDD505-2E9C-101B-9397-08002B2CF9AE}" pid="9" name="Subject">
    <vt:lpwstr>LDF GDPR Toolkit - v4 clean - 29.11.17</vt:lpwstr>
  </property>
  <property fmtid="{D5CDD505-2E9C-101B-9397-08002B2CF9AE}" pid="10" name="ConversationTopic">
    <vt:lpwstr>LDF GDPR Toolkit - v4 clean - 29.11.17</vt:lpwstr>
  </property>
  <property fmtid="{D5CDD505-2E9C-101B-9397-08002B2CF9AE}" pid="11" name="mvConversationTopic">
    <vt:lpwstr>LDF GDPR Toolkit - v4 clean - 29.11.17</vt:lpwstr>
  </property>
  <property fmtid="{D5CDD505-2E9C-101B-9397-08002B2CF9AE}" pid="12" name="Title">
    <vt:lpwstr>LDF GDPR Toolkit - v4 clean - 29.11.17</vt:lpwstr>
  </property>
  <property fmtid="{D5CDD505-2E9C-101B-9397-08002B2CF9AE}" pid="13" name="Typist">
    <vt:lpwstr>PAV</vt:lpwstr>
  </property>
  <property fmtid="{D5CDD505-2E9C-101B-9397-08002B2CF9AE}" pid="14" name="mvOriginal Producer">
    <vt:lpwstr>PAV</vt:lpwstr>
  </property>
  <property fmtid="{D5CDD505-2E9C-101B-9397-08002B2CF9AE}" pid="15" name="Recipient">
    <vt:lpwstr/>
  </property>
  <property fmtid="{D5CDD505-2E9C-101B-9397-08002B2CF9AE}" pid="16" name="YourRef">
    <vt:lpwstr/>
  </property>
  <property fmtid="{D5CDD505-2E9C-101B-9397-08002B2CF9AE}" pid="17" name="ClientNumber">
    <vt:lpwstr>00001</vt:lpwstr>
  </property>
  <property fmtid="{D5CDD505-2E9C-101B-9397-08002B2CF9AE}" pid="18" name="MatterNumber">
    <vt:lpwstr>03093</vt:lpwstr>
  </property>
  <property fmtid="{D5CDD505-2E9C-101B-9397-08002B2CF9AE}" pid="19" name="MatterPartner">
    <vt:lpwstr>PAV</vt:lpwstr>
  </property>
  <property fmtid="{D5CDD505-2E9C-101B-9397-08002B2CF9AE}" pid="20" name="MatterFeeEarner">
    <vt:lpwstr>PAV</vt:lpwstr>
  </property>
</Properties>
</file>